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FA6" w:rsidRPr="00DE179F" w:rsidRDefault="00C12FA6" w:rsidP="00F60D07">
      <w:pPr>
        <w:rPr>
          <w:sz w:val="18"/>
          <w:szCs w:val="16"/>
          <w:rtl/>
          <w:lang w:bidi="fa-IR"/>
        </w:rPr>
      </w:pPr>
    </w:p>
    <w:p w:rsidR="006B08DD" w:rsidRDefault="006B08DD" w:rsidP="006B08DD">
      <w:pPr>
        <w:bidi/>
        <w:spacing w:after="0" w:line="228" w:lineRule="auto"/>
        <w:ind w:left="4"/>
        <w:jc w:val="center"/>
        <w:rPr>
          <w:rFonts w:cs="B Traffic"/>
          <w:b/>
          <w:bCs/>
          <w:sz w:val="24"/>
          <w:rtl/>
          <w:lang w:bidi="fa-IR"/>
        </w:rPr>
      </w:pPr>
    </w:p>
    <w:p w:rsidR="006B08DD" w:rsidRPr="00C23845" w:rsidRDefault="006B08DD" w:rsidP="006B08DD">
      <w:pPr>
        <w:bidi/>
        <w:spacing w:after="0" w:line="228" w:lineRule="auto"/>
        <w:ind w:left="4"/>
        <w:jc w:val="center"/>
        <w:rPr>
          <w:rFonts w:cs="B Titr"/>
          <w:b/>
          <w:bCs/>
          <w:sz w:val="28"/>
          <w:szCs w:val="26"/>
          <w:rtl/>
          <w:lang w:bidi="fa-IR"/>
        </w:rPr>
      </w:pPr>
      <w:r w:rsidRPr="00C23845">
        <w:rPr>
          <w:rFonts w:cs="B Titr" w:hint="cs"/>
          <w:b/>
          <w:bCs/>
          <w:sz w:val="28"/>
          <w:szCs w:val="26"/>
          <w:rtl/>
          <w:lang w:bidi="fa-IR"/>
        </w:rPr>
        <w:t>استانداردهاي چک ليست تدوين برنامه عملياتي</w:t>
      </w:r>
    </w:p>
    <w:tbl>
      <w:tblPr>
        <w:tblStyle w:val="TableGrid"/>
        <w:bidiVisual/>
        <w:tblW w:w="10774" w:type="dxa"/>
        <w:tblInd w:w="-59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0774"/>
      </w:tblGrid>
      <w:tr w:rsidR="006B08DD" w:rsidTr="00C23845">
        <w:tc>
          <w:tcPr>
            <w:tcW w:w="10774" w:type="dxa"/>
          </w:tcPr>
          <w:p w:rsidR="006B08DD" w:rsidRPr="00C23845" w:rsidRDefault="006B08DD" w:rsidP="00C23845">
            <w:pPr>
              <w:bidi/>
              <w:spacing w:line="276" w:lineRule="auto"/>
              <w:jc w:val="both"/>
              <w:rPr>
                <w:rFonts w:cs="B Nazanin"/>
                <w:b/>
                <w:bCs/>
                <w:sz w:val="24"/>
                <w:szCs w:val="24"/>
                <w:rtl/>
                <w:lang w:bidi="fa-IR"/>
              </w:rPr>
            </w:pPr>
            <w:r w:rsidRPr="00C23845">
              <w:rPr>
                <w:rFonts w:cs="B Nazanin" w:hint="cs"/>
                <w:b/>
                <w:bCs/>
                <w:sz w:val="24"/>
                <w:szCs w:val="24"/>
                <w:rtl/>
                <w:lang w:bidi="fa-IR"/>
              </w:rPr>
              <w:t>1-مقدمه :</w:t>
            </w:r>
          </w:p>
          <w:p w:rsidR="006B08DD" w:rsidRPr="00C23845" w:rsidRDefault="006B08DD" w:rsidP="00C23845">
            <w:pPr>
              <w:bidi/>
              <w:spacing w:line="276" w:lineRule="auto"/>
              <w:jc w:val="both"/>
              <w:rPr>
                <w:rFonts w:cs="B Nazanin"/>
                <w:sz w:val="24"/>
                <w:szCs w:val="24"/>
                <w:rtl/>
                <w:lang w:bidi="fa-IR"/>
              </w:rPr>
            </w:pPr>
            <w:r w:rsidRPr="00C23845">
              <w:rPr>
                <w:rFonts w:cs="B Nazanin" w:hint="cs"/>
                <w:sz w:val="24"/>
                <w:szCs w:val="24"/>
                <w:rtl/>
                <w:lang w:bidi="fa-IR"/>
              </w:rPr>
              <w:t>1/1 : در اين بخش به دليل گستردگي موضوعات بهداشتي حتي الامکان به نکاتي چون شدت، وسعت و گستردگي موضوع، نتايج و دستاوردهاي اجراي برنامه از نظر اقتصادي، اجتماعي و فرهنگي و عواقب و پيامدهاي ناشي از عدم اجراي برنامه اشاره گردد.</w:t>
            </w:r>
          </w:p>
          <w:p w:rsidR="006B08DD" w:rsidRPr="00C23845" w:rsidRDefault="006B08DD" w:rsidP="000114CA">
            <w:pPr>
              <w:bidi/>
              <w:spacing w:line="276" w:lineRule="auto"/>
              <w:jc w:val="both"/>
              <w:rPr>
                <w:rFonts w:cs="B Nazanin"/>
                <w:sz w:val="24"/>
                <w:szCs w:val="24"/>
                <w:rtl/>
                <w:lang w:bidi="fa-IR"/>
              </w:rPr>
            </w:pPr>
            <w:r w:rsidRPr="00C23845">
              <w:rPr>
                <w:rFonts w:cs="B Nazanin" w:hint="cs"/>
                <w:sz w:val="24"/>
                <w:szCs w:val="24"/>
                <w:rtl/>
                <w:lang w:bidi="fa-IR"/>
              </w:rPr>
              <w:t>2/1 : در اين بخش و در قسمت بالاي صفحه عنوان برنامه حتماً نوشته شود (مثلاً برنامه سلامت مادران) در ذيل عنوان زنجيره برنامه با رعايت توالي برنامه که از</w:t>
            </w:r>
            <w:r w:rsidR="00E97D38">
              <w:rPr>
                <w:rFonts w:cs="B Nazanin" w:hint="cs"/>
                <w:sz w:val="24"/>
                <w:szCs w:val="24"/>
                <w:rtl/>
                <w:lang w:bidi="fa-IR"/>
              </w:rPr>
              <w:t xml:space="preserve"> </w:t>
            </w:r>
            <w:r w:rsidR="00E97D38">
              <w:rPr>
                <w:rFonts w:cs="B Nazanin"/>
                <w:sz w:val="24"/>
                <w:szCs w:val="24"/>
                <w:lang w:bidi="fa-IR"/>
              </w:rPr>
              <w:t>input</w:t>
            </w:r>
            <w:r w:rsidR="00784E16">
              <w:rPr>
                <w:rFonts w:cs="B Nazanin"/>
                <w:sz w:val="24"/>
                <w:szCs w:val="24"/>
                <w:lang w:bidi="fa-IR"/>
              </w:rPr>
              <w:t xml:space="preserve"> </w:t>
            </w:r>
            <w:r w:rsidRPr="00C23845">
              <w:rPr>
                <w:rFonts w:cs="B Nazanin" w:hint="cs"/>
                <w:sz w:val="24"/>
                <w:szCs w:val="24"/>
                <w:rtl/>
                <w:lang w:bidi="fa-IR"/>
              </w:rPr>
              <w:t xml:space="preserve"> </w:t>
            </w:r>
            <w:r w:rsidR="00784E16">
              <w:rPr>
                <w:rFonts w:cs="B Nazanin" w:hint="cs"/>
                <w:sz w:val="24"/>
                <w:szCs w:val="24"/>
                <w:rtl/>
                <w:lang w:bidi="fa-IR"/>
              </w:rPr>
              <w:t>شروع و به</w:t>
            </w:r>
            <w:r w:rsidR="000114CA">
              <w:rPr>
                <w:rFonts w:cs="B Nazanin"/>
                <w:sz w:val="24"/>
                <w:szCs w:val="24"/>
                <w:lang w:bidi="fa-IR"/>
              </w:rPr>
              <w:t xml:space="preserve"> impact</w:t>
            </w:r>
            <w:r w:rsidRPr="00C23845">
              <w:rPr>
                <w:rFonts w:cs="B Nazanin" w:hint="cs"/>
                <w:sz w:val="24"/>
                <w:szCs w:val="24"/>
                <w:rtl/>
                <w:lang w:bidi="fa-IR"/>
              </w:rPr>
              <w:t xml:space="preserve"> ختم مي شود.</w:t>
            </w:r>
          </w:p>
          <w:p w:rsidR="006B08DD" w:rsidRPr="00C23845" w:rsidRDefault="006B08DD" w:rsidP="00C23845">
            <w:pPr>
              <w:bidi/>
              <w:spacing w:line="276" w:lineRule="auto"/>
              <w:jc w:val="both"/>
              <w:rPr>
                <w:rFonts w:cs="B Traffic"/>
                <w:sz w:val="24"/>
                <w:szCs w:val="24"/>
                <w:rtl/>
                <w:lang w:bidi="fa-IR"/>
              </w:rPr>
            </w:pPr>
            <w:r w:rsidRPr="00C23845">
              <w:rPr>
                <w:rFonts w:cs="B Nazanin" w:hint="cs"/>
                <w:sz w:val="24"/>
                <w:szCs w:val="24"/>
                <w:rtl/>
                <w:lang w:bidi="fa-IR"/>
              </w:rPr>
              <w:t>3/1 : صاحبان فرآيند به آن دسته از همکاران درون بخشي اطلاق مي گردد که در مراحل تدوين، اجرا و ارزشيابي برنامه نقش دارند لازم به ذکر است که در ليست کردن صاحبان فرآيند بايستي نام و پست سازماني فرد حتماً قيد گردد.</w:t>
            </w:r>
          </w:p>
        </w:tc>
      </w:tr>
      <w:tr w:rsidR="00DF1C2E" w:rsidTr="00C23845">
        <w:tc>
          <w:tcPr>
            <w:tcW w:w="10774" w:type="dxa"/>
          </w:tcPr>
          <w:p w:rsidR="00DF1C2E" w:rsidRPr="00C23845" w:rsidRDefault="00DF1C2E" w:rsidP="00C23845">
            <w:pPr>
              <w:bidi/>
              <w:spacing w:line="276" w:lineRule="auto"/>
              <w:jc w:val="both"/>
              <w:rPr>
                <w:rFonts w:cs="B Nazanin"/>
                <w:b/>
                <w:bCs/>
                <w:sz w:val="24"/>
                <w:szCs w:val="24"/>
                <w:rtl/>
                <w:lang w:bidi="fa-IR"/>
              </w:rPr>
            </w:pPr>
            <w:r w:rsidRPr="00C23845">
              <w:rPr>
                <w:rFonts w:cs="B Nazanin" w:hint="cs"/>
                <w:b/>
                <w:bCs/>
                <w:sz w:val="24"/>
                <w:szCs w:val="24"/>
                <w:rtl/>
                <w:lang w:bidi="fa-IR"/>
              </w:rPr>
              <w:t>2-وضعيت موجود :</w:t>
            </w:r>
          </w:p>
          <w:p w:rsidR="00DF1C2E" w:rsidRPr="00C23845" w:rsidRDefault="00DF1C2E" w:rsidP="00C23845">
            <w:pPr>
              <w:bidi/>
              <w:spacing w:line="276" w:lineRule="auto"/>
              <w:jc w:val="both"/>
              <w:rPr>
                <w:rFonts w:cs="B Nazanin"/>
                <w:sz w:val="24"/>
                <w:szCs w:val="24"/>
                <w:rtl/>
                <w:lang w:bidi="fa-IR"/>
              </w:rPr>
            </w:pPr>
            <w:r w:rsidRPr="00C23845">
              <w:rPr>
                <w:rFonts w:ascii="Times New Roman" w:hAnsi="Times New Roman" w:cs="Times New Roman" w:hint="cs"/>
                <w:sz w:val="24"/>
                <w:szCs w:val="24"/>
                <w:rtl/>
                <w:lang w:bidi="fa-IR"/>
              </w:rPr>
              <w:t>1/2</w:t>
            </w:r>
            <w:r w:rsidRPr="00C23845">
              <w:rPr>
                <w:rFonts w:cs="B Nazanin" w:hint="cs"/>
                <w:sz w:val="24"/>
                <w:szCs w:val="24"/>
                <w:rtl/>
                <w:lang w:bidi="fa-IR"/>
              </w:rPr>
              <w:t>: در اين  بخش بعنوان اطلاعات کلي بايستي اين موارد درج گردد :</w:t>
            </w:r>
          </w:p>
          <w:p w:rsidR="00DF1C2E" w:rsidRPr="00C23845" w:rsidRDefault="00DF1C2E" w:rsidP="00C23845">
            <w:pPr>
              <w:bidi/>
              <w:spacing w:line="276" w:lineRule="auto"/>
              <w:jc w:val="both"/>
              <w:rPr>
                <w:rFonts w:cs="B Nazanin"/>
                <w:sz w:val="24"/>
                <w:szCs w:val="24"/>
                <w:rtl/>
                <w:lang w:bidi="fa-IR"/>
              </w:rPr>
            </w:pPr>
            <w:r w:rsidRPr="00C23845">
              <w:rPr>
                <w:rFonts w:cs="B Nazanin" w:hint="cs"/>
                <w:sz w:val="24"/>
                <w:szCs w:val="24"/>
                <w:rtl/>
                <w:lang w:bidi="fa-IR"/>
              </w:rPr>
              <w:t xml:space="preserve">الف) واحدهاي ارائه دهنده خدمت در : حوزه معاونت بهداشتي، حوزه درمان، بخش خصوصي، خيريه ها و بخش دولتي غير دانشگاهي </w:t>
            </w:r>
          </w:p>
          <w:p w:rsidR="00DF1C2E" w:rsidRPr="00C23845" w:rsidRDefault="00DF1C2E" w:rsidP="00C23845">
            <w:pPr>
              <w:bidi/>
              <w:spacing w:line="276" w:lineRule="auto"/>
              <w:jc w:val="both"/>
              <w:rPr>
                <w:rFonts w:cs="B Nazanin"/>
                <w:sz w:val="24"/>
                <w:szCs w:val="24"/>
                <w:rtl/>
                <w:lang w:bidi="fa-IR"/>
              </w:rPr>
            </w:pPr>
            <w:r w:rsidRPr="00C23845">
              <w:rPr>
                <w:rFonts w:cs="B Nazanin" w:hint="cs"/>
                <w:sz w:val="24"/>
                <w:szCs w:val="24"/>
                <w:rtl/>
                <w:lang w:bidi="fa-IR"/>
              </w:rPr>
              <w:t>ب) جمعيت کلي منطقه به تفکيک جنس و شهر و روستا</w:t>
            </w:r>
          </w:p>
          <w:p w:rsidR="00DF1C2E" w:rsidRPr="00C23845" w:rsidRDefault="00DF1C2E" w:rsidP="00C23845">
            <w:pPr>
              <w:bidi/>
              <w:spacing w:line="276" w:lineRule="auto"/>
              <w:jc w:val="both"/>
              <w:rPr>
                <w:rFonts w:cs="B Nazanin"/>
                <w:sz w:val="24"/>
                <w:szCs w:val="24"/>
                <w:rtl/>
                <w:lang w:bidi="fa-IR"/>
              </w:rPr>
            </w:pPr>
            <w:r w:rsidRPr="00C23845">
              <w:rPr>
                <w:rFonts w:cs="B Nazanin" w:hint="cs"/>
                <w:sz w:val="24"/>
                <w:szCs w:val="24"/>
                <w:rtl/>
                <w:lang w:bidi="fa-IR"/>
              </w:rPr>
              <w:t>ج) نيروي انساني شاغل در حوزه معاونت بهداشتي منطقه</w:t>
            </w:r>
          </w:p>
          <w:p w:rsidR="00DF1C2E" w:rsidRPr="00C23845" w:rsidRDefault="00DF1C2E" w:rsidP="00C23845">
            <w:pPr>
              <w:bidi/>
              <w:spacing w:line="276" w:lineRule="auto"/>
              <w:jc w:val="both"/>
              <w:rPr>
                <w:rFonts w:cs="B Nazanin"/>
                <w:sz w:val="24"/>
                <w:szCs w:val="24"/>
                <w:rtl/>
                <w:lang w:bidi="fa-IR"/>
              </w:rPr>
            </w:pPr>
            <w:r w:rsidRPr="00C23845">
              <w:rPr>
                <w:rFonts w:cs="B Nazanin" w:hint="cs"/>
                <w:sz w:val="24"/>
                <w:szCs w:val="24"/>
                <w:rtl/>
                <w:lang w:bidi="fa-IR"/>
              </w:rPr>
              <w:t xml:space="preserve">2/3 : با توجه به گروه هدف مندرج در </w:t>
            </w:r>
            <w:r w:rsidRPr="00C23845">
              <w:rPr>
                <w:rFonts w:cs="B Nazanin"/>
                <w:sz w:val="24"/>
                <w:szCs w:val="24"/>
                <w:lang w:bidi="fa-IR"/>
              </w:rPr>
              <w:t>input</w:t>
            </w:r>
            <w:r w:rsidRPr="00C23845">
              <w:rPr>
                <w:rFonts w:cs="B Nazanin" w:hint="cs"/>
                <w:sz w:val="24"/>
                <w:szCs w:val="24"/>
                <w:rtl/>
                <w:lang w:bidi="fa-IR"/>
              </w:rPr>
              <w:t xml:space="preserve">  زنجيره برنامه بهداشتي چنانچه </w:t>
            </w:r>
            <w:r w:rsidRPr="00C23845">
              <w:rPr>
                <w:rFonts w:cs="B Nazanin"/>
                <w:sz w:val="24"/>
                <w:szCs w:val="24"/>
                <w:lang w:bidi="fa-IR"/>
              </w:rPr>
              <w:t>input</w:t>
            </w:r>
            <w:r w:rsidRPr="00C23845">
              <w:rPr>
                <w:rFonts w:cs="B Nazanin" w:hint="cs"/>
                <w:sz w:val="24"/>
                <w:szCs w:val="24"/>
                <w:rtl/>
                <w:lang w:bidi="fa-IR"/>
              </w:rPr>
              <w:t xml:space="preserve"> جامعه يا بخش هايي از آن باشند اطلاعاتي همچون سن، جنس، ميزان سواد و ساير موارد مورد نياز بر حسب ضرورت و نوع برنامه بايستي مشخص شده و متناسب با اطلاعات مندرج مشکلات آنها نظير مشکلات اقتصادي، فرهنگي، ميزان دسترسي به خدمات و .... مورد توجه قرار گيرد.</w:t>
            </w:r>
          </w:p>
          <w:p w:rsidR="00DF1C2E" w:rsidRPr="00C23845" w:rsidRDefault="00DF1C2E" w:rsidP="00C23845">
            <w:pPr>
              <w:bidi/>
              <w:spacing w:line="276" w:lineRule="auto"/>
              <w:jc w:val="both"/>
              <w:rPr>
                <w:rFonts w:cs="B Nazanin"/>
                <w:sz w:val="24"/>
                <w:szCs w:val="24"/>
                <w:rtl/>
                <w:lang w:bidi="fa-IR"/>
              </w:rPr>
            </w:pPr>
            <w:r w:rsidRPr="00C23845">
              <w:rPr>
                <w:rFonts w:cs="B Nazanin" w:hint="cs"/>
                <w:sz w:val="24"/>
                <w:szCs w:val="24"/>
                <w:rtl/>
                <w:lang w:bidi="fa-IR"/>
              </w:rPr>
              <w:t xml:space="preserve">در </w:t>
            </w:r>
            <w:r w:rsidR="002B0708" w:rsidRPr="00C23845">
              <w:rPr>
                <w:rFonts w:cs="B Nazanin" w:hint="cs"/>
                <w:sz w:val="24"/>
                <w:szCs w:val="24"/>
                <w:rtl/>
                <w:lang w:bidi="fa-IR"/>
              </w:rPr>
              <w:t xml:space="preserve">صورتي که </w:t>
            </w:r>
            <w:r w:rsidR="002B0708" w:rsidRPr="00C23845">
              <w:rPr>
                <w:rFonts w:cs="B Nazanin"/>
                <w:sz w:val="24"/>
                <w:szCs w:val="24"/>
                <w:lang w:bidi="fa-IR"/>
              </w:rPr>
              <w:t>input</w:t>
            </w:r>
            <w:r w:rsidR="002B0708" w:rsidRPr="00C23845">
              <w:rPr>
                <w:rFonts w:cs="B Nazanin" w:hint="cs"/>
                <w:sz w:val="24"/>
                <w:szCs w:val="24"/>
                <w:rtl/>
                <w:lang w:bidi="fa-IR"/>
              </w:rPr>
              <w:t xml:space="preserve"> غير از افراد جامعه باشد (در برنامه هاي اختصاصي) اطلاعات و مشکلات مرتبط با موضوع بايستي درج گردد.</w:t>
            </w:r>
          </w:p>
          <w:p w:rsidR="002B0708" w:rsidRPr="00C23845" w:rsidRDefault="002B0708" w:rsidP="00421F43">
            <w:pPr>
              <w:bidi/>
              <w:spacing w:line="276" w:lineRule="auto"/>
              <w:jc w:val="both"/>
              <w:rPr>
                <w:rFonts w:cs="B Nazanin"/>
                <w:sz w:val="24"/>
                <w:szCs w:val="24"/>
                <w:rtl/>
                <w:lang w:bidi="fa-IR"/>
              </w:rPr>
            </w:pPr>
            <w:r w:rsidRPr="00C23845">
              <w:rPr>
                <w:rFonts w:cs="B Nazanin" w:hint="cs"/>
                <w:sz w:val="24"/>
                <w:szCs w:val="24"/>
                <w:rtl/>
                <w:lang w:bidi="fa-IR"/>
              </w:rPr>
              <w:t>1/3/2 : در اين بخش که فرآيند خدمت مي باشد نوع خدمت يا خدمات و تعداد خدمات به عنوان اطلاعات بايستي ذکر گردد بديهي است که جهت درج مشکلات مي توان اطلاعات مندرج را با استانداردهاي خدمات (عموماً در حوزه بهداشتي خدمات داراي استاندارد مي باشد) مقايسه و تفاوتهاي معنادار بعنوان مشکل عنوان گردد.</w:t>
            </w:r>
          </w:p>
          <w:p w:rsidR="002B0708" w:rsidRPr="00C23845" w:rsidRDefault="002B0708" w:rsidP="00C23845">
            <w:pPr>
              <w:bidi/>
              <w:spacing w:line="276" w:lineRule="auto"/>
              <w:jc w:val="both"/>
              <w:rPr>
                <w:rFonts w:cs="B Nazanin"/>
                <w:sz w:val="24"/>
                <w:szCs w:val="24"/>
                <w:rtl/>
                <w:lang w:bidi="fa-IR"/>
              </w:rPr>
            </w:pPr>
            <w:r w:rsidRPr="00C23845">
              <w:rPr>
                <w:rFonts w:cs="B Nazanin" w:hint="cs"/>
                <w:sz w:val="24"/>
                <w:szCs w:val="24"/>
                <w:rtl/>
                <w:lang w:bidi="fa-IR"/>
              </w:rPr>
              <w:t>2/3/2 : در فرآيند پشتيبان اطلاعات مي تواند شامل تعداد برنامه هاي آموزشي (آموزش همکاران) تعداد نظارتها، تعداد جلسات هماهنگي درون و برون بخشي و ساير موارد مرتبط پشتيباني که به اجراي بهينه خدمات کمک مي نمايند عنوان و در مورد هر کدام چنانچه مشکل خاصي وجود دارد مطرح گردد.</w:t>
            </w:r>
          </w:p>
          <w:p w:rsidR="002B0708" w:rsidRPr="00C23845" w:rsidRDefault="0087662D" w:rsidP="00421F43">
            <w:pPr>
              <w:bidi/>
              <w:spacing w:line="276" w:lineRule="auto"/>
              <w:jc w:val="both"/>
              <w:rPr>
                <w:rFonts w:cs="B Nazanin"/>
                <w:sz w:val="24"/>
                <w:szCs w:val="24"/>
                <w:rtl/>
                <w:lang w:bidi="fa-IR"/>
              </w:rPr>
            </w:pPr>
            <w:r w:rsidRPr="00C23845">
              <w:rPr>
                <w:rFonts w:cs="B Nazanin" w:hint="cs"/>
                <w:sz w:val="24"/>
                <w:szCs w:val="24"/>
                <w:rtl/>
                <w:lang w:bidi="fa-IR"/>
              </w:rPr>
              <w:t>3/3/2 : در بخش منابع اطلاعات مربوط به منابع انساني</w:t>
            </w:r>
            <w:r w:rsidR="00421F43">
              <w:rPr>
                <w:rFonts w:cs="B Nazanin" w:hint="cs"/>
                <w:sz w:val="24"/>
                <w:szCs w:val="24"/>
                <w:rtl/>
                <w:lang w:bidi="fa-IR"/>
              </w:rPr>
              <w:t>،</w:t>
            </w:r>
            <w:r w:rsidRPr="00C23845">
              <w:rPr>
                <w:rFonts w:cs="B Nazanin" w:hint="cs"/>
                <w:sz w:val="24"/>
                <w:szCs w:val="24"/>
                <w:rtl/>
                <w:lang w:bidi="fa-IR"/>
              </w:rPr>
              <w:t xml:space="preserve"> منابع مالي، منابع تجهيزاتي و منابع اطلاعاتي درج و مشکلات موجود در هر بخش عنوان مي گردد.</w:t>
            </w:r>
          </w:p>
          <w:p w:rsidR="0087662D" w:rsidRPr="00C23845" w:rsidRDefault="0087662D" w:rsidP="00C23845">
            <w:pPr>
              <w:bidi/>
              <w:spacing w:line="276" w:lineRule="auto"/>
              <w:jc w:val="both"/>
              <w:rPr>
                <w:rFonts w:cs="B Nazanin"/>
                <w:sz w:val="24"/>
                <w:szCs w:val="24"/>
                <w:rtl/>
                <w:lang w:bidi="fa-IR"/>
              </w:rPr>
            </w:pPr>
            <w:r w:rsidRPr="00C23845">
              <w:rPr>
                <w:rFonts w:cs="B Nazanin" w:hint="cs"/>
                <w:sz w:val="24"/>
                <w:szCs w:val="24"/>
                <w:rtl/>
                <w:lang w:bidi="fa-IR"/>
              </w:rPr>
              <w:t xml:space="preserve">4/2 : در بخش </w:t>
            </w:r>
            <w:r w:rsidR="003D420C" w:rsidRPr="00C23845">
              <w:rPr>
                <w:rFonts w:cs="B Nazanin"/>
                <w:sz w:val="24"/>
                <w:szCs w:val="24"/>
                <w:lang w:bidi="fa-IR"/>
              </w:rPr>
              <w:t>Output</w:t>
            </w:r>
            <w:r w:rsidR="003D420C" w:rsidRPr="00C23845">
              <w:rPr>
                <w:rFonts w:cs="B Nazanin" w:hint="cs"/>
                <w:sz w:val="24"/>
                <w:szCs w:val="24"/>
                <w:rtl/>
                <w:lang w:bidi="fa-IR"/>
              </w:rPr>
              <w:t xml:space="preserve"> اطلاعات مربوط به افراد يا واحدهايي که خدمت دريافت نموده اند را به عدد يا درصد درج نموده و متناسب با اطلاعات عنوان شده آنها را با استانداردهاي کمي و کيفي که به عنوان وضعيت موجود مشخص گرديده مقايسه و تفاوتها را به عنوان مشکل عنوان مي نمائيم.</w:t>
            </w:r>
          </w:p>
          <w:p w:rsidR="003D420C" w:rsidRPr="00C23845" w:rsidRDefault="003D420C" w:rsidP="00C23845">
            <w:pPr>
              <w:bidi/>
              <w:spacing w:line="276" w:lineRule="auto"/>
              <w:jc w:val="both"/>
              <w:rPr>
                <w:rFonts w:cs="B Nazanin"/>
                <w:sz w:val="24"/>
                <w:szCs w:val="24"/>
                <w:rtl/>
                <w:lang w:bidi="fa-IR"/>
              </w:rPr>
            </w:pPr>
            <w:r w:rsidRPr="00C23845">
              <w:rPr>
                <w:rFonts w:cs="B Nazanin" w:hint="cs"/>
                <w:sz w:val="24"/>
                <w:szCs w:val="24"/>
                <w:rtl/>
                <w:lang w:bidi="fa-IR"/>
              </w:rPr>
              <w:t xml:space="preserve">5/2 : اطلاعات مربوط با اثر يا </w:t>
            </w:r>
            <w:r w:rsidRPr="00C23845">
              <w:rPr>
                <w:rFonts w:cs="B Nazanin"/>
                <w:sz w:val="24"/>
                <w:szCs w:val="24"/>
                <w:lang w:bidi="fa-IR"/>
              </w:rPr>
              <w:t>effect</w:t>
            </w:r>
            <w:r w:rsidRPr="00C23845">
              <w:rPr>
                <w:rFonts w:cs="B Nazanin" w:hint="cs"/>
                <w:sz w:val="24"/>
                <w:szCs w:val="24"/>
                <w:rtl/>
                <w:lang w:bidi="fa-IR"/>
              </w:rPr>
              <w:t xml:space="preserve">  را به صورت عدد يا درصد مشخص گرديده تعيين و در صورت وجود تغييرات معنادار در اعداد و شاخص ها به عنوان مشکلات عنوان مي گردد.</w:t>
            </w:r>
          </w:p>
          <w:p w:rsidR="003D420C" w:rsidRPr="00C23845" w:rsidRDefault="003D420C" w:rsidP="00421F43">
            <w:pPr>
              <w:bidi/>
              <w:spacing w:line="276" w:lineRule="auto"/>
              <w:jc w:val="both"/>
              <w:rPr>
                <w:rFonts w:cs="B Nazanin"/>
                <w:sz w:val="24"/>
                <w:szCs w:val="24"/>
                <w:rtl/>
                <w:lang w:bidi="fa-IR"/>
              </w:rPr>
            </w:pPr>
            <w:r w:rsidRPr="00C23845">
              <w:rPr>
                <w:rFonts w:cs="B Nazanin" w:hint="cs"/>
                <w:sz w:val="24"/>
                <w:szCs w:val="24"/>
                <w:rtl/>
                <w:lang w:bidi="fa-IR"/>
              </w:rPr>
              <w:t xml:space="preserve">6/2 : نقاط قوت </w:t>
            </w:r>
            <w:r w:rsidR="00421F43">
              <w:rPr>
                <w:rFonts w:cs="B Nazanin" w:hint="cs"/>
                <w:sz w:val="24"/>
                <w:szCs w:val="24"/>
                <w:rtl/>
                <w:lang w:bidi="fa-IR"/>
              </w:rPr>
              <w:t>،</w:t>
            </w:r>
            <w:r w:rsidRPr="00C23845">
              <w:rPr>
                <w:rFonts w:cs="B Nazanin" w:hint="cs"/>
                <w:sz w:val="24"/>
                <w:szCs w:val="24"/>
                <w:rtl/>
                <w:lang w:bidi="fa-IR"/>
              </w:rPr>
              <w:t xml:space="preserve"> ضعف</w:t>
            </w:r>
            <w:r w:rsidR="00421F43">
              <w:rPr>
                <w:rFonts w:cs="B Nazanin" w:hint="cs"/>
                <w:sz w:val="24"/>
                <w:szCs w:val="24"/>
                <w:rtl/>
                <w:lang w:bidi="fa-IR"/>
              </w:rPr>
              <w:t>،</w:t>
            </w:r>
            <w:r w:rsidRPr="00C23845">
              <w:rPr>
                <w:rFonts w:cs="B Nazanin" w:hint="cs"/>
                <w:sz w:val="24"/>
                <w:szCs w:val="24"/>
                <w:rtl/>
                <w:lang w:bidi="fa-IR"/>
              </w:rPr>
              <w:t xml:space="preserve"> فرصت ها و تهديدها :</w:t>
            </w:r>
          </w:p>
          <w:p w:rsidR="003D420C" w:rsidRPr="00C23845" w:rsidRDefault="003D420C" w:rsidP="00C23845">
            <w:pPr>
              <w:bidi/>
              <w:spacing w:line="276" w:lineRule="auto"/>
              <w:jc w:val="both"/>
              <w:rPr>
                <w:rFonts w:cs="B Nazanin"/>
                <w:sz w:val="24"/>
                <w:szCs w:val="24"/>
                <w:rtl/>
                <w:lang w:bidi="fa-IR"/>
              </w:rPr>
            </w:pPr>
            <w:r w:rsidRPr="00C23845">
              <w:rPr>
                <w:rFonts w:cs="B Nazanin" w:hint="cs"/>
                <w:sz w:val="24"/>
                <w:szCs w:val="24"/>
                <w:rtl/>
                <w:lang w:bidi="fa-IR"/>
              </w:rPr>
              <w:t xml:space="preserve">الف) در بخش مرتبط با نقاط قوت و ضعف فقط مسائل مرتبط با حوزه معاونت بهداشتي عنوان مي گردد مثلاً (در بخش قوتها به موارد ويژه اي که بالاتر از حد نرمال و وظيفه مي باشد پرداخته شود و در بخش ضعف ها به موارد ويژه اي که پايين تر از حد نرمال و وظيفه مي باشد پرداخته شود) </w:t>
            </w:r>
          </w:p>
          <w:p w:rsidR="0087662D" w:rsidRPr="00C23845" w:rsidRDefault="003D420C" w:rsidP="00C23845">
            <w:pPr>
              <w:bidi/>
              <w:spacing w:line="276" w:lineRule="auto"/>
              <w:jc w:val="both"/>
              <w:rPr>
                <w:rFonts w:cs="Times New Roman"/>
                <w:sz w:val="24"/>
                <w:szCs w:val="24"/>
                <w:rtl/>
                <w:lang w:bidi="fa-IR"/>
              </w:rPr>
            </w:pPr>
            <w:r w:rsidRPr="00C23845">
              <w:rPr>
                <w:rFonts w:cs="B Nazanin" w:hint="cs"/>
                <w:sz w:val="24"/>
                <w:szCs w:val="24"/>
                <w:rtl/>
                <w:lang w:bidi="fa-IR"/>
              </w:rPr>
              <w:t>ب) در ارتباط با فرصت ها و تهديدها : کليه مواردي که در خارج از سازمان مي توانند در انجام ماموريت ها کمک نمايند به عنوان فرصت و اگر مانع انجام ماموريت شود به عنوان تهديد مورد توجه قرار مي گيرند.</w:t>
            </w:r>
          </w:p>
        </w:tc>
      </w:tr>
    </w:tbl>
    <w:p w:rsidR="006B08DD" w:rsidRDefault="006B08DD" w:rsidP="006B08DD">
      <w:pPr>
        <w:bidi/>
        <w:spacing w:after="0" w:line="228" w:lineRule="auto"/>
        <w:ind w:left="5761"/>
        <w:jc w:val="center"/>
        <w:rPr>
          <w:rFonts w:cs="B Traffic"/>
          <w:b/>
          <w:bCs/>
          <w:sz w:val="24"/>
          <w:rtl/>
          <w:lang w:bidi="fa-IR"/>
        </w:rPr>
      </w:pPr>
    </w:p>
    <w:p w:rsidR="005A4A53" w:rsidRDefault="005A4A53" w:rsidP="005A4A53">
      <w:pPr>
        <w:bidi/>
        <w:spacing w:after="0" w:line="228" w:lineRule="auto"/>
        <w:ind w:left="5761"/>
        <w:jc w:val="center"/>
        <w:rPr>
          <w:rFonts w:cs="B Traffic"/>
          <w:b/>
          <w:bCs/>
          <w:sz w:val="24"/>
          <w:rtl/>
          <w:lang w:bidi="fa-IR"/>
        </w:rPr>
      </w:pPr>
    </w:p>
    <w:p w:rsidR="002E3B00" w:rsidRDefault="002E3B00" w:rsidP="002E3B00">
      <w:pPr>
        <w:bidi/>
        <w:spacing w:after="0" w:line="228" w:lineRule="auto"/>
        <w:ind w:left="5761"/>
        <w:jc w:val="center"/>
        <w:rPr>
          <w:rFonts w:cs="B Traffic"/>
          <w:b/>
          <w:bCs/>
          <w:sz w:val="24"/>
          <w:rtl/>
          <w:lang w:bidi="fa-IR"/>
        </w:rPr>
      </w:pPr>
    </w:p>
    <w:tbl>
      <w:tblPr>
        <w:tblStyle w:val="TableGrid"/>
        <w:bidiVisual/>
        <w:tblW w:w="10774" w:type="dxa"/>
        <w:tblInd w:w="-59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tblPr>
      <w:tblGrid>
        <w:gridCol w:w="10774"/>
      </w:tblGrid>
      <w:tr w:rsidR="002E3B00" w:rsidTr="008F5826">
        <w:tc>
          <w:tcPr>
            <w:tcW w:w="10774" w:type="dxa"/>
          </w:tcPr>
          <w:p w:rsidR="002E3B00" w:rsidRPr="005A4A53" w:rsidRDefault="002E3B00" w:rsidP="002E3B00">
            <w:pPr>
              <w:bidi/>
              <w:spacing w:line="276" w:lineRule="auto"/>
              <w:jc w:val="both"/>
              <w:rPr>
                <w:rFonts w:cs="B Nazanin"/>
                <w:b/>
                <w:bCs/>
                <w:sz w:val="24"/>
                <w:szCs w:val="24"/>
                <w:rtl/>
                <w:lang w:bidi="fa-IR"/>
              </w:rPr>
            </w:pPr>
            <w:r w:rsidRPr="005A4A53">
              <w:rPr>
                <w:rFonts w:cs="B Nazanin" w:hint="cs"/>
                <w:b/>
                <w:bCs/>
                <w:sz w:val="24"/>
                <w:szCs w:val="24"/>
                <w:rtl/>
                <w:lang w:bidi="fa-IR"/>
              </w:rPr>
              <w:t>3-تحليل وضعيت موجود :</w:t>
            </w:r>
          </w:p>
          <w:p w:rsidR="002E3B00" w:rsidRPr="002E3B00" w:rsidRDefault="002E3B00" w:rsidP="00610B6C">
            <w:pPr>
              <w:bidi/>
              <w:spacing w:line="276" w:lineRule="auto"/>
              <w:jc w:val="both"/>
              <w:rPr>
                <w:rFonts w:cs="B Nazanin"/>
                <w:sz w:val="24"/>
                <w:szCs w:val="24"/>
                <w:rtl/>
                <w:lang w:bidi="fa-IR"/>
              </w:rPr>
            </w:pPr>
            <w:r w:rsidRPr="002E3B00">
              <w:rPr>
                <w:rFonts w:cs="B Nazanin" w:hint="cs"/>
                <w:sz w:val="24"/>
                <w:szCs w:val="24"/>
                <w:rtl/>
                <w:lang w:bidi="fa-IR"/>
              </w:rPr>
              <w:t>اين بخش يکي از کليدي ترين بخش هاي تدوين برنامه عملياتي است. تدوين کنندگان برنامه بايستي با توجه به اطلاعات و مشکلات موجود در بخش هاي 1/2 تا 5/2 و با نگاه به فرصتها، تهديدها و نقاط قوت و ضعف مجموعه مسائل را به نحوي تجزيه نمايند که بتوان با نتايج حاصل از تجزيه و تحليل اهداف، استرات</w:t>
            </w:r>
            <w:r w:rsidR="00C66F38">
              <w:rPr>
                <w:rFonts w:cs="B Nazanin" w:hint="cs"/>
                <w:sz w:val="24"/>
                <w:szCs w:val="24"/>
                <w:rtl/>
                <w:lang w:bidi="fa-IR"/>
              </w:rPr>
              <w:t>ژ</w:t>
            </w:r>
            <w:r w:rsidRPr="002E3B00">
              <w:rPr>
                <w:rFonts w:cs="B Nazanin" w:hint="cs"/>
                <w:sz w:val="24"/>
                <w:szCs w:val="24"/>
                <w:rtl/>
                <w:lang w:bidi="fa-IR"/>
              </w:rPr>
              <w:t>ي ها و فعاليت هاي لازم در برنامه در طراحي نمود.</w:t>
            </w:r>
          </w:p>
        </w:tc>
      </w:tr>
      <w:tr w:rsidR="00610B6C" w:rsidTr="008F5826">
        <w:tc>
          <w:tcPr>
            <w:tcW w:w="10774" w:type="dxa"/>
          </w:tcPr>
          <w:p w:rsidR="00610B6C" w:rsidRPr="005A4A53" w:rsidRDefault="00610B6C" w:rsidP="00610B6C">
            <w:pPr>
              <w:bidi/>
              <w:jc w:val="both"/>
              <w:rPr>
                <w:rFonts w:cs="B Nazanin"/>
                <w:b/>
                <w:bCs/>
                <w:sz w:val="24"/>
                <w:szCs w:val="24"/>
                <w:rtl/>
                <w:lang w:bidi="fa-IR"/>
              </w:rPr>
            </w:pPr>
            <w:r w:rsidRPr="005A4A53">
              <w:rPr>
                <w:rFonts w:cs="B Nazanin" w:hint="cs"/>
                <w:b/>
                <w:bCs/>
                <w:sz w:val="24"/>
                <w:szCs w:val="24"/>
                <w:rtl/>
                <w:lang w:bidi="fa-IR"/>
              </w:rPr>
              <w:t>4- اهداف :</w:t>
            </w:r>
          </w:p>
          <w:p w:rsidR="00610B6C" w:rsidRDefault="00610B6C" w:rsidP="00610B6C">
            <w:pPr>
              <w:bidi/>
              <w:jc w:val="both"/>
              <w:rPr>
                <w:rFonts w:cs="B Nazanin"/>
                <w:sz w:val="24"/>
                <w:szCs w:val="24"/>
                <w:rtl/>
                <w:lang w:bidi="fa-IR"/>
              </w:rPr>
            </w:pPr>
            <w:r>
              <w:rPr>
                <w:rFonts w:ascii="Times New Roman" w:hAnsi="Times New Roman" w:cs="Times New Roman" w:hint="cs"/>
                <w:sz w:val="24"/>
                <w:szCs w:val="24"/>
                <w:rtl/>
                <w:lang w:bidi="fa-IR"/>
              </w:rPr>
              <w:t>1/4</w:t>
            </w:r>
            <w:r>
              <w:rPr>
                <w:rFonts w:cs="B Nazanin" w:hint="cs"/>
                <w:sz w:val="24"/>
                <w:szCs w:val="24"/>
                <w:rtl/>
                <w:lang w:bidi="fa-IR"/>
              </w:rPr>
              <w:t xml:space="preserve"> : هدف کلي عبارتي است کلي و مبهم که در عين حال جامع، کامل و مانع بوده و مي توان از </w:t>
            </w:r>
            <w:r>
              <w:rPr>
                <w:rFonts w:cs="B Nazanin"/>
                <w:sz w:val="24"/>
                <w:szCs w:val="24"/>
                <w:lang w:bidi="fa-IR"/>
              </w:rPr>
              <w:t xml:space="preserve">outcome </w:t>
            </w:r>
            <w:r>
              <w:rPr>
                <w:rFonts w:cs="B Nazanin" w:hint="cs"/>
                <w:sz w:val="24"/>
                <w:szCs w:val="24"/>
                <w:rtl/>
                <w:lang w:bidi="fa-IR"/>
              </w:rPr>
              <w:t xml:space="preserve"> يا </w:t>
            </w:r>
            <w:r>
              <w:rPr>
                <w:rFonts w:cs="B Nazanin"/>
                <w:sz w:val="24"/>
                <w:szCs w:val="24"/>
                <w:lang w:bidi="fa-IR"/>
              </w:rPr>
              <w:t>effect</w:t>
            </w:r>
            <w:r>
              <w:rPr>
                <w:rFonts w:cs="B Nazanin" w:hint="cs"/>
                <w:sz w:val="24"/>
                <w:szCs w:val="24"/>
                <w:rtl/>
                <w:lang w:bidi="fa-IR"/>
              </w:rPr>
              <w:t xml:space="preserve"> برنامه بر حسب نوع برنامه براي نوشتن آن کمک گرفت.</w:t>
            </w:r>
          </w:p>
          <w:p w:rsidR="00610B6C" w:rsidRDefault="00610B6C" w:rsidP="00610B6C">
            <w:pPr>
              <w:bidi/>
              <w:jc w:val="both"/>
              <w:rPr>
                <w:rFonts w:cs="B Nazanin"/>
                <w:sz w:val="24"/>
                <w:szCs w:val="24"/>
                <w:lang w:bidi="fa-IR"/>
              </w:rPr>
            </w:pPr>
            <w:r>
              <w:rPr>
                <w:rFonts w:cs="B Nazanin" w:hint="cs"/>
                <w:sz w:val="24"/>
                <w:szCs w:val="24"/>
                <w:rtl/>
                <w:lang w:bidi="fa-IR"/>
              </w:rPr>
              <w:t xml:space="preserve">2/4 : اهداف اختصاصي اين اهداف مي تواند با کمک </w:t>
            </w:r>
            <w:r>
              <w:rPr>
                <w:rFonts w:cs="B Nazanin"/>
                <w:sz w:val="24"/>
                <w:szCs w:val="24"/>
                <w:lang w:bidi="fa-IR"/>
              </w:rPr>
              <w:t>output</w:t>
            </w:r>
            <w:r>
              <w:rPr>
                <w:rFonts w:cs="B Nazanin" w:hint="cs"/>
                <w:sz w:val="24"/>
                <w:szCs w:val="24"/>
                <w:rtl/>
                <w:lang w:bidi="fa-IR"/>
              </w:rPr>
              <w:t xml:space="preserve"> يا </w:t>
            </w:r>
            <w:proofErr w:type="spellStart"/>
            <w:r>
              <w:rPr>
                <w:rFonts w:cs="B Nazanin"/>
                <w:sz w:val="24"/>
                <w:szCs w:val="24"/>
                <w:lang w:bidi="fa-IR"/>
              </w:rPr>
              <w:t>effcct</w:t>
            </w:r>
            <w:proofErr w:type="spellEnd"/>
            <w:r>
              <w:rPr>
                <w:rFonts w:cs="B Nazanin" w:hint="cs"/>
                <w:sz w:val="24"/>
                <w:szCs w:val="24"/>
                <w:rtl/>
                <w:lang w:bidi="fa-IR"/>
              </w:rPr>
              <w:t xml:space="preserve"> تعيين و نوشته شوند. بديهي است هر هدف اختصاصي براي داشتن قابليت ارزشيابي داراي ويژگي هاي </w:t>
            </w:r>
            <w:r>
              <w:rPr>
                <w:rFonts w:cs="B Nazanin"/>
                <w:sz w:val="24"/>
                <w:szCs w:val="24"/>
                <w:lang w:bidi="fa-IR"/>
              </w:rPr>
              <w:t>SMART.P</w:t>
            </w:r>
            <w:r>
              <w:rPr>
                <w:rFonts w:cs="B Nazanin" w:hint="cs"/>
                <w:sz w:val="24"/>
                <w:szCs w:val="24"/>
                <w:rtl/>
                <w:lang w:bidi="fa-IR"/>
              </w:rPr>
              <w:t xml:space="preserve">  باشد که مختصراً عبارتند از :</w:t>
            </w:r>
          </w:p>
          <w:p w:rsidR="00610B6C" w:rsidRDefault="00610B6C" w:rsidP="00610B6C">
            <w:pPr>
              <w:bidi/>
              <w:jc w:val="both"/>
              <w:rPr>
                <w:rFonts w:cs="B Nazanin"/>
                <w:sz w:val="24"/>
                <w:szCs w:val="24"/>
                <w:rtl/>
                <w:lang w:bidi="fa-IR"/>
              </w:rPr>
            </w:pPr>
            <w:proofErr w:type="gramStart"/>
            <w:r>
              <w:rPr>
                <w:rFonts w:cs="B Nazanin"/>
                <w:sz w:val="24"/>
                <w:szCs w:val="24"/>
                <w:lang w:bidi="fa-IR"/>
              </w:rPr>
              <w:t>Specific :S</w:t>
            </w:r>
            <w:proofErr w:type="gramEnd"/>
            <w:r>
              <w:rPr>
                <w:rFonts w:cs="B Nazanin" w:hint="cs"/>
                <w:sz w:val="24"/>
                <w:szCs w:val="24"/>
                <w:rtl/>
                <w:lang w:bidi="fa-IR"/>
              </w:rPr>
              <w:t xml:space="preserve"> : به معناي اختصاصي بودن هدف است.</w:t>
            </w:r>
          </w:p>
          <w:p w:rsidR="00610B6C" w:rsidRDefault="00610B6C" w:rsidP="00610B6C">
            <w:pPr>
              <w:bidi/>
              <w:jc w:val="both"/>
              <w:rPr>
                <w:rFonts w:cs="B Nazanin"/>
                <w:sz w:val="24"/>
                <w:szCs w:val="24"/>
                <w:rtl/>
                <w:lang w:bidi="fa-IR"/>
              </w:rPr>
            </w:pPr>
            <w:proofErr w:type="spellStart"/>
            <w:proofErr w:type="gramStart"/>
            <w:r>
              <w:rPr>
                <w:rFonts w:cs="B Nazanin"/>
                <w:sz w:val="24"/>
                <w:szCs w:val="24"/>
                <w:lang w:bidi="fa-IR"/>
              </w:rPr>
              <w:t>Measurabic</w:t>
            </w:r>
            <w:proofErr w:type="spellEnd"/>
            <w:r>
              <w:rPr>
                <w:rFonts w:cs="B Nazanin"/>
                <w:sz w:val="24"/>
                <w:szCs w:val="24"/>
                <w:lang w:bidi="fa-IR"/>
              </w:rPr>
              <w:t xml:space="preserve"> :</w:t>
            </w:r>
            <w:proofErr w:type="gramEnd"/>
            <w:r>
              <w:rPr>
                <w:rFonts w:cs="B Nazanin"/>
                <w:sz w:val="24"/>
                <w:szCs w:val="24"/>
                <w:lang w:bidi="fa-IR"/>
              </w:rPr>
              <w:t xml:space="preserve"> M</w:t>
            </w:r>
            <w:r>
              <w:rPr>
                <w:rFonts w:cs="B Nazanin" w:hint="cs"/>
                <w:sz w:val="24"/>
                <w:szCs w:val="24"/>
                <w:rtl/>
                <w:lang w:bidi="fa-IR"/>
              </w:rPr>
              <w:t xml:space="preserve"> : به معناي قابل اندازه گيري بودن هدف است.</w:t>
            </w:r>
          </w:p>
          <w:p w:rsidR="00610B6C" w:rsidRDefault="00764C59" w:rsidP="00764C59">
            <w:pPr>
              <w:bidi/>
              <w:jc w:val="both"/>
              <w:rPr>
                <w:rFonts w:cs="B Nazanin"/>
                <w:sz w:val="24"/>
                <w:szCs w:val="24"/>
                <w:rtl/>
                <w:lang w:bidi="fa-IR"/>
              </w:rPr>
            </w:pPr>
            <w:proofErr w:type="spellStart"/>
            <w:r>
              <w:rPr>
                <w:rFonts w:cs="B Nazanin"/>
                <w:sz w:val="24"/>
                <w:szCs w:val="24"/>
                <w:lang w:bidi="fa-IR"/>
              </w:rPr>
              <w:t>Attainabie</w:t>
            </w:r>
            <w:proofErr w:type="spellEnd"/>
            <w:r>
              <w:rPr>
                <w:rFonts w:cs="B Nazanin"/>
                <w:sz w:val="24"/>
                <w:szCs w:val="24"/>
                <w:lang w:bidi="fa-IR"/>
              </w:rPr>
              <w:t xml:space="preserve"> : A</w:t>
            </w:r>
            <w:r>
              <w:rPr>
                <w:rFonts w:cs="B Nazanin" w:hint="cs"/>
                <w:sz w:val="24"/>
                <w:szCs w:val="24"/>
                <w:rtl/>
                <w:lang w:bidi="fa-IR"/>
              </w:rPr>
              <w:t xml:space="preserve"> : به معناي دست يافتني يا (</w:t>
            </w:r>
            <w:r>
              <w:rPr>
                <w:rFonts w:cs="B Nazanin"/>
                <w:sz w:val="24"/>
                <w:szCs w:val="24"/>
                <w:lang w:bidi="fa-IR"/>
              </w:rPr>
              <w:t>APPROPRIATE</w:t>
            </w:r>
            <w:r>
              <w:rPr>
                <w:rFonts w:cs="B Nazanin" w:hint="cs"/>
                <w:sz w:val="24"/>
                <w:szCs w:val="24"/>
                <w:rtl/>
                <w:lang w:bidi="fa-IR"/>
              </w:rPr>
              <w:t xml:space="preserve">  به معناي مناسب با امکانات و شرايط موجود است)</w:t>
            </w:r>
          </w:p>
          <w:p w:rsidR="007A65B5" w:rsidRDefault="007A65B5" w:rsidP="007A65B5">
            <w:pPr>
              <w:bidi/>
              <w:jc w:val="both"/>
              <w:rPr>
                <w:rFonts w:cs="B Nazanin"/>
                <w:sz w:val="24"/>
                <w:szCs w:val="24"/>
                <w:rtl/>
                <w:lang w:bidi="fa-IR"/>
              </w:rPr>
            </w:pPr>
            <w:r>
              <w:rPr>
                <w:rFonts w:cs="B Nazanin"/>
                <w:sz w:val="24"/>
                <w:szCs w:val="24"/>
                <w:lang w:bidi="fa-IR"/>
              </w:rPr>
              <w:t>Relevant : R</w:t>
            </w:r>
            <w:r>
              <w:rPr>
                <w:rFonts w:cs="B Nazanin" w:hint="cs"/>
                <w:sz w:val="24"/>
                <w:szCs w:val="24"/>
                <w:rtl/>
                <w:lang w:bidi="fa-IR"/>
              </w:rPr>
              <w:t xml:space="preserve"> : به معناي مرتبط با هدف کلي يا (</w:t>
            </w:r>
            <w:r>
              <w:rPr>
                <w:rFonts w:cs="B Nazanin"/>
                <w:sz w:val="24"/>
                <w:szCs w:val="24"/>
                <w:lang w:bidi="fa-IR"/>
              </w:rPr>
              <w:t>Realistic</w:t>
            </w:r>
            <w:r>
              <w:rPr>
                <w:rFonts w:cs="B Nazanin" w:hint="cs"/>
                <w:sz w:val="24"/>
                <w:szCs w:val="24"/>
                <w:rtl/>
                <w:lang w:bidi="fa-IR"/>
              </w:rPr>
              <w:t xml:space="preserve"> به معناي واقع گرايانه است)</w:t>
            </w:r>
          </w:p>
          <w:p w:rsidR="007A65B5" w:rsidRDefault="007A65B5" w:rsidP="007A65B5">
            <w:pPr>
              <w:bidi/>
              <w:jc w:val="both"/>
              <w:rPr>
                <w:rFonts w:cs="B Nazanin"/>
                <w:sz w:val="24"/>
                <w:szCs w:val="24"/>
                <w:rtl/>
                <w:lang w:bidi="fa-IR"/>
              </w:rPr>
            </w:pPr>
            <w:proofErr w:type="spellStart"/>
            <w:proofErr w:type="gramStart"/>
            <w:r>
              <w:rPr>
                <w:rFonts w:cs="B Nazanin"/>
                <w:sz w:val="24"/>
                <w:szCs w:val="24"/>
                <w:lang w:bidi="fa-IR"/>
              </w:rPr>
              <w:t>Timebounded</w:t>
            </w:r>
            <w:proofErr w:type="spellEnd"/>
            <w:r>
              <w:rPr>
                <w:rFonts w:cs="B Nazanin"/>
                <w:sz w:val="24"/>
                <w:szCs w:val="24"/>
                <w:lang w:bidi="fa-IR"/>
              </w:rPr>
              <w:t xml:space="preserve"> :</w:t>
            </w:r>
            <w:proofErr w:type="gramEnd"/>
            <w:r>
              <w:rPr>
                <w:rFonts w:cs="B Nazanin"/>
                <w:sz w:val="24"/>
                <w:szCs w:val="24"/>
                <w:lang w:bidi="fa-IR"/>
              </w:rPr>
              <w:t xml:space="preserve"> T</w:t>
            </w:r>
            <w:r>
              <w:rPr>
                <w:rFonts w:cs="B Nazanin" w:hint="cs"/>
                <w:sz w:val="24"/>
                <w:szCs w:val="24"/>
                <w:rtl/>
                <w:lang w:bidi="fa-IR"/>
              </w:rPr>
              <w:t xml:space="preserve"> : به معناي چارچوب زماني مشخص قرار گرفته است.</w:t>
            </w:r>
          </w:p>
          <w:p w:rsidR="007A65B5" w:rsidRPr="002E3B00" w:rsidRDefault="007A65B5" w:rsidP="007A65B5">
            <w:pPr>
              <w:bidi/>
              <w:jc w:val="both"/>
              <w:rPr>
                <w:rFonts w:cs="B Nazanin"/>
                <w:sz w:val="24"/>
                <w:szCs w:val="24"/>
                <w:rtl/>
                <w:lang w:bidi="fa-IR"/>
              </w:rPr>
            </w:pPr>
            <w:proofErr w:type="gramStart"/>
            <w:r>
              <w:rPr>
                <w:rFonts w:cs="B Nazanin"/>
                <w:sz w:val="24"/>
                <w:szCs w:val="24"/>
                <w:lang w:bidi="fa-IR"/>
              </w:rPr>
              <w:t>Place :</w:t>
            </w:r>
            <w:proofErr w:type="gramEnd"/>
            <w:r>
              <w:rPr>
                <w:rFonts w:cs="B Nazanin"/>
                <w:sz w:val="24"/>
                <w:szCs w:val="24"/>
                <w:lang w:bidi="fa-IR"/>
              </w:rPr>
              <w:t xml:space="preserve"> P</w:t>
            </w:r>
            <w:r>
              <w:rPr>
                <w:rFonts w:cs="B Nazanin" w:hint="cs"/>
                <w:sz w:val="24"/>
                <w:szCs w:val="24"/>
                <w:rtl/>
                <w:lang w:bidi="fa-IR"/>
              </w:rPr>
              <w:t xml:space="preserve"> : به معناي در بعد مکاني مشخص طراحي شده است.</w:t>
            </w:r>
          </w:p>
        </w:tc>
      </w:tr>
      <w:tr w:rsidR="0045755C" w:rsidTr="008F5826">
        <w:tc>
          <w:tcPr>
            <w:tcW w:w="10774" w:type="dxa"/>
          </w:tcPr>
          <w:p w:rsidR="0045755C" w:rsidRPr="005A4A53" w:rsidRDefault="00C66F38" w:rsidP="00610B6C">
            <w:pPr>
              <w:bidi/>
              <w:jc w:val="both"/>
              <w:rPr>
                <w:rFonts w:cs="B Nazanin"/>
                <w:b/>
                <w:bCs/>
                <w:sz w:val="24"/>
                <w:szCs w:val="24"/>
                <w:rtl/>
                <w:lang w:bidi="fa-IR"/>
              </w:rPr>
            </w:pPr>
            <w:r>
              <w:rPr>
                <w:rFonts w:cs="B Nazanin" w:hint="cs"/>
                <w:b/>
                <w:bCs/>
                <w:sz w:val="24"/>
                <w:szCs w:val="24"/>
                <w:rtl/>
                <w:lang w:bidi="fa-IR"/>
              </w:rPr>
              <w:t>5-</w:t>
            </w:r>
            <w:r w:rsidR="0045755C" w:rsidRPr="005A4A53">
              <w:rPr>
                <w:rFonts w:cs="B Nazanin" w:hint="cs"/>
                <w:b/>
                <w:bCs/>
                <w:sz w:val="24"/>
                <w:szCs w:val="24"/>
                <w:rtl/>
                <w:lang w:bidi="fa-IR"/>
              </w:rPr>
              <w:t>استراتژي :</w:t>
            </w:r>
          </w:p>
          <w:p w:rsidR="00F4269E" w:rsidRDefault="0045755C" w:rsidP="00C66F38">
            <w:pPr>
              <w:bidi/>
              <w:jc w:val="both"/>
              <w:rPr>
                <w:rFonts w:cs="B Nazanin"/>
                <w:sz w:val="24"/>
                <w:szCs w:val="24"/>
                <w:rtl/>
                <w:lang w:bidi="fa-IR"/>
              </w:rPr>
            </w:pPr>
            <w:r>
              <w:rPr>
                <w:rFonts w:cs="B Nazanin" w:hint="cs"/>
                <w:sz w:val="24"/>
                <w:szCs w:val="24"/>
                <w:rtl/>
                <w:lang w:bidi="fa-IR"/>
              </w:rPr>
              <w:t>در استراتژي با توجه به تجزيه و تحليل صورت گرفته و به عنوان راه رسيدن به هدف بايستي به شکلي انتخاب شوند که يک يا مجموعه استراتژي هاي انتخاب شده موجب رسيدن به هدف شود استراتژيها داراي ويژگي هايي همچون «بيشترين اثر بخشي</w:t>
            </w:r>
            <w:r w:rsidR="00F4269E">
              <w:rPr>
                <w:rFonts w:cs="B Nazanin" w:hint="cs"/>
                <w:sz w:val="24"/>
                <w:szCs w:val="24"/>
                <w:rtl/>
                <w:lang w:bidi="fa-IR"/>
              </w:rPr>
              <w:t>» قابل قبول و معتبر از نظر علمي «قابل قبول از نظر اجتماعي» قابل دسترسي از طريق مشارکت همه «قابل تحمل از نظر هزينه» بوده باشد.</w:t>
            </w:r>
          </w:p>
        </w:tc>
      </w:tr>
      <w:tr w:rsidR="00F4269E" w:rsidTr="008F5826">
        <w:tc>
          <w:tcPr>
            <w:tcW w:w="10774" w:type="dxa"/>
          </w:tcPr>
          <w:p w:rsidR="00F4269E" w:rsidRPr="005A4A53" w:rsidRDefault="00F4269E" w:rsidP="00610B6C">
            <w:pPr>
              <w:bidi/>
              <w:jc w:val="both"/>
              <w:rPr>
                <w:rFonts w:cs="B Nazanin"/>
                <w:b/>
                <w:bCs/>
                <w:sz w:val="24"/>
                <w:szCs w:val="24"/>
                <w:rtl/>
                <w:lang w:bidi="fa-IR"/>
              </w:rPr>
            </w:pPr>
            <w:r w:rsidRPr="005A4A53">
              <w:rPr>
                <w:rFonts w:cs="B Nazanin" w:hint="cs"/>
                <w:b/>
                <w:bCs/>
                <w:sz w:val="24"/>
                <w:szCs w:val="24"/>
                <w:rtl/>
                <w:lang w:bidi="fa-IR"/>
              </w:rPr>
              <w:t>6-فعاليت ها :</w:t>
            </w:r>
          </w:p>
          <w:p w:rsidR="00F4269E" w:rsidRDefault="00F4269E" w:rsidP="00F4269E">
            <w:pPr>
              <w:bidi/>
              <w:jc w:val="both"/>
              <w:rPr>
                <w:rFonts w:cs="B Nazanin"/>
                <w:sz w:val="24"/>
                <w:szCs w:val="24"/>
                <w:rtl/>
                <w:lang w:bidi="fa-IR"/>
              </w:rPr>
            </w:pPr>
            <w:r>
              <w:rPr>
                <w:rFonts w:cs="B Nazanin" w:hint="cs"/>
                <w:sz w:val="24"/>
                <w:szCs w:val="24"/>
                <w:rtl/>
                <w:lang w:bidi="fa-IR"/>
              </w:rPr>
              <w:t>1/6 : فعاليتهاي طراحي شده بايستي</w:t>
            </w:r>
            <w:r w:rsidR="00C66F38">
              <w:rPr>
                <w:rFonts w:cs="B Nazanin" w:hint="cs"/>
                <w:sz w:val="24"/>
                <w:szCs w:val="24"/>
                <w:rtl/>
                <w:lang w:bidi="fa-IR"/>
              </w:rPr>
              <w:t xml:space="preserve"> متناسب</w:t>
            </w:r>
            <w:r>
              <w:rPr>
                <w:rFonts w:cs="B Nazanin" w:hint="cs"/>
                <w:sz w:val="24"/>
                <w:szCs w:val="24"/>
                <w:rtl/>
                <w:lang w:bidi="fa-IR"/>
              </w:rPr>
              <w:t xml:space="preserve"> با استراتژي انتخاب شده باشند و در ستون فعاليت ها فقط به درج نوع فعاليت اکتفا گردد.</w:t>
            </w:r>
          </w:p>
          <w:p w:rsidR="00F4269E" w:rsidRDefault="00F4269E" w:rsidP="00F4269E">
            <w:pPr>
              <w:bidi/>
              <w:jc w:val="both"/>
              <w:rPr>
                <w:rFonts w:cs="B Nazanin"/>
                <w:sz w:val="24"/>
                <w:szCs w:val="24"/>
                <w:rtl/>
                <w:lang w:bidi="fa-IR"/>
              </w:rPr>
            </w:pPr>
            <w:r>
              <w:rPr>
                <w:rFonts w:cs="B Nazanin" w:hint="cs"/>
                <w:sz w:val="24"/>
                <w:szCs w:val="24"/>
                <w:rtl/>
                <w:lang w:bidi="fa-IR"/>
              </w:rPr>
              <w:t>2/6 : گروه هدف هر فعاليت دقيقاً مشخص و در ستون مربوطه درج گردد.</w:t>
            </w:r>
          </w:p>
          <w:p w:rsidR="00F4269E" w:rsidRDefault="00F4269E" w:rsidP="00F4269E">
            <w:pPr>
              <w:bidi/>
              <w:jc w:val="both"/>
              <w:rPr>
                <w:rFonts w:cs="B Nazanin"/>
                <w:sz w:val="24"/>
                <w:szCs w:val="24"/>
                <w:rtl/>
                <w:lang w:bidi="fa-IR"/>
              </w:rPr>
            </w:pPr>
            <w:r>
              <w:rPr>
                <w:rFonts w:cs="B Nazanin" w:hint="cs"/>
                <w:sz w:val="24"/>
                <w:szCs w:val="24"/>
                <w:rtl/>
                <w:lang w:bidi="fa-IR"/>
              </w:rPr>
              <w:t>3/6 : مسئول اجرا : معمولاً از بين صاحبان فرآيند برنامه بوده و بهتر است که با ذکر نام در ستون مربوطه نوشته شود.</w:t>
            </w:r>
          </w:p>
          <w:p w:rsidR="00F4269E" w:rsidRDefault="00F4269E" w:rsidP="00F4269E">
            <w:pPr>
              <w:bidi/>
              <w:jc w:val="both"/>
              <w:rPr>
                <w:rFonts w:cs="B Nazanin"/>
                <w:sz w:val="24"/>
                <w:szCs w:val="24"/>
                <w:rtl/>
                <w:lang w:bidi="fa-IR"/>
              </w:rPr>
            </w:pPr>
            <w:r>
              <w:rPr>
                <w:rFonts w:cs="B Nazanin" w:hint="cs"/>
                <w:sz w:val="24"/>
                <w:szCs w:val="24"/>
                <w:rtl/>
                <w:lang w:bidi="fa-IR"/>
              </w:rPr>
              <w:t>4/6 و 5/6 و 6/6 : نياز به توضيح خاص نداشته و براي اکثر همکاران مشخص است فقط در رابطه با دوره زماني در بعضي از فعاليتها که ممکن است در طول سال اجرا گردد توصيه مي شود برنامه ريزي براي اينگونه موارد يک جدول گانت اختصاص داشته باشد تا موارد اجراي فعاليت در جدول گانت ثبت و مستند گردد.</w:t>
            </w:r>
          </w:p>
          <w:p w:rsidR="00F4269E" w:rsidRDefault="00F4269E" w:rsidP="00F4269E">
            <w:pPr>
              <w:bidi/>
              <w:jc w:val="both"/>
              <w:rPr>
                <w:rFonts w:cs="B Nazanin"/>
                <w:sz w:val="24"/>
                <w:szCs w:val="24"/>
                <w:rtl/>
                <w:lang w:bidi="fa-IR"/>
              </w:rPr>
            </w:pPr>
            <w:r>
              <w:rPr>
                <w:rFonts w:cs="B Nazanin" w:hint="cs"/>
                <w:sz w:val="24"/>
                <w:szCs w:val="24"/>
                <w:rtl/>
                <w:lang w:bidi="fa-IR"/>
              </w:rPr>
              <w:t>7/6 : در رابطه با برآورده اعتبارات اين کار به شکلي صورت گيرد که اولاً اقلام موجود در سيستم (انبار يا ....) در محاسبه اعتباري منظور نگردد. بر حسب نوع برنامه مواردي چون (حق التدريس، حق الزحمه، هدايا، مواد آموزشي، پذيرايي، اسکان، هزينه محل برگزاري، تجهيزات</w:t>
            </w:r>
            <w:r w:rsidR="00661ED6">
              <w:rPr>
                <w:rFonts w:cs="B Nazanin" w:hint="cs"/>
                <w:sz w:val="24"/>
                <w:szCs w:val="24"/>
                <w:rtl/>
                <w:lang w:bidi="fa-IR"/>
              </w:rPr>
              <w:t xml:space="preserve"> فني مورد نياز که در سيستم موجود نيست) محاسبه و به عنوان ميزان اعتبار مورد نياز درج گردد.</w:t>
            </w:r>
          </w:p>
          <w:p w:rsidR="00661ED6" w:rsidRDefault="00661ED6" w:rsidP="00661ED6">
            <w:pPr>
              <w:bidi/>
              <w:jc w:val="both"/>
              <w:rPr>
                <w:rFonts w:cs="B Nazanin"/>
                <w:sz w:val="24"/>
                <w:szCs w:val="24"/>
                <w:rtl/>
                <w:lang w:bidi="fa-IR"/>
              </w:rPr>
            </w:pPr>
            <w:r>
              <w:rPr>
                <w:rFonts w:cs="B Nazanin" w:hint="cs"/>
                <w:sz w:val="24"/>
                <w:szCs w:val="24"/>
                <w:rtl/>
                <w:lang w:bidi="fa-IR"/>
              </w:rPr>
              <w:t>8/6 : محل تامين اعتبار معمولاً با مشاوره با مسئولين امور مالي هماهنگ و تنظيم مي گردد.</w:t>
            </w:r>
          </w:p>
          <w:p w:rsidR="00661ED6" w:rsidRDefault="00661ED6" w:rsidP="00661ED6">
            <w:pPr>
              <w:bidi/>
              <w:jc w:val="both"/>
              <w:rPr>
                <w:rFonts w:cs="B Nazanin"/>
                <w:sz w:val="24"/>
                <w:szCs w:val="24"/>
                <w:rtl/>
                <w:lang w:bidi="fa-IR"/>
              </w:rPr>
            </w:pPr>
            <w:r>
              <w:rPr>
                <w:rFonts w:cs="B Nazanin" w:hint="cs"/>
                <w:sz w:val="24"/>
                <w:szCs w:val="24"/>
                <w:rtl/>
                <w:lang w:bidi="fa-IR"/>
              </w:rPr>
              <w:t>9/6 : در قسمت کلاحظات چنانچه فعاليتي اجرا نشده باشد و دليل موجعي دارد مجري مي تواند علت را در آن ذکر نمايد.</w:t>
            </w:r>
          </w:p>
        </w:tc>
      </w:tr>
      <w:tr w:rsidR="00661ED6" w:rsidTr="008F5826">
        <w:tc>
          <w:tcPr>
            <w:tcW w:w="10774" w:type="dxa"/>
          </w:tcPr>
          <w:p w:rsidR="00661ED6" w:rsidRPr="005A4A53" w:rsidRDefault="00661ED6" w:rsidP="00610B6C">
            <w:pPr>
              <w:bidi/>
              <w:jc w:val="both"/>
              <w:rPr>
                <w:rFonts w:cs="B Nazanin"/>
                <w:b/>
                <w:bCs/>
                <w:sz w:val="24"/>
                <w:szCs w:val="24"/>
                <w:rtl/>
                <w:lang w:bidi="fa-IR"/>
              </w:rPr>
            </w:pPr>
            <w:r w:rsidRPr="005A4A53">
              <w:rPr>
                <w:rFonts w:cs="B Nazanin" w:hint="cs"/>
                <w:b/>
                <w:bCs/>
                <w:sz w:val="24"/>
                <w:szCs w:val="24"/>
                <w:rtl/>
                <w:lang w:bidi="fa-IR"/>
              </w:rPr>
              <w:t>7-نظام ارزشيابي :</w:t>
            </w:r>
          </w:p>
          <w:p w:rsidR="00661ED6" w:rsidRDefault="00661ED6" w:rsidP="00661ED6">
            <w:pPr>
              <w:bidi/>
              <w:jc w:val="both"/>
              <w:rPr>
                <w:rFonts w:cs="B Nazanin"/>
                <w:sz w:val="24"/>
                <w:szCs w:val="24"/>
                <w:rtl/>
                <w:lang w:bidi="fa-IR"/>
              </w:rPr>
            </w:pPr>
            <w:r>
              <w:rPr>
                <w:rFonts w:cs="B Nazanin" w:hint="cs"/>
                <w:sz w:val="24"/>
                <w:szCs w:val="24"/>
                <w:rtl/>
                <w:lang w:bidi="fa-IR"/>
              </w:rPr>
              <w:t xml:space="preserve">1/7 : برابر برنامه تنظيم شاخص هاي </w:t>
            </w:r>
            <w:r w:rsidR="00474A12">
              <w:rPr>
                <w:rFonts w:cs="B Nazanin" w:hint="cs"/>
                <w:sz w:val="24"/>
                <w:szCs w:val="24"/>
                <w:rtl/>
                <w:lang w:bidi="fa-IR"/>
              </w:rPr>
              <w:t>ارزشيابي از استان تنظيم و اعلام مي گردد اما به دليل تفويض اختيار به شهرستانها براي تغيير اهداف با توجه به وضعيت موجود منطقه طبيعتاً بايستي شاخص ارزشيابي را نيز متناسب با هدف تغيير يافته دهند</w:t>
            </w:r>
          </w:p>
        </w:tc>
      </w:tr>
      <w:tr w:rsidR="00474A12" w:rsidTr="008F5826">
        <w:tc>
          <w:tcPr>
            <w:tcW w:w="10774" w:type="dxa"/>
          </w:tcPr>
          <w:p w:rsidR="00474A12" w:rsidRPr="005A4A53" w:rsidRDefault="00474A12" w:rsidP="00610B6C">
            <w:pPr>
              <w:bidi/>
              <w:jc w:val="both"/>
              <w:rPr>
                <w:rFonts w:cs="B Nazanin"/>
                <w:b/>
                <w:bCs/>
                <w:sz w:val="24"/>
                <w:szCs w:val="24"/>
                <w:rtl/>
                <w:lang w:bidi="fa-IR"/>
              </w:rPr>
            </w:pPr>
            <w:r w:rsidRPr="005A4A53">
              <w:rPr>
                <w:rFonts w:cs="B Nazanin" w:hint="cs"/>
                <w:b/>
                <w:bCs/>
                <w:sz w:val="24"/>
                <w:szCs w:val="24"/>
                <w:rtl/>
                <w:lang w:bidi="fa-IR"/>
              </w:rPr>
              <w:t>8-ضمانت اجراي برنامه :</w:t>
            </w:r>
          </w:p>
          <w:p w:rsidR="00474A12" w:rsidRDefault="00474A12" w:rsidP="00474A12">
            <w:pPr>
              <w:bidi/>
              <w:jc w:val="both"/>
              <w:rPr>
                <w:rFonts w:cs="B Nazanin"/>
                <w:sz w:val="24"/>
                <w:szCs w:val="24"/>
                <w:rtl/>
                <w:lang w:bidi="fa-IR"/>
              </w:rPr>
            </w:pPr>
            <w:r>
              <w:rPr>
                <w:rFonts w:cs="B Nazanin" w:hint="cs"/>
                <w:sz w:val="24"/>
                <w:szCs w:val="24"/>
                <w:rtl/>
                <w:lang w:bidi="fa-IR"/>
              </w:rPr>
              <w:t>1/8 : برنامه به امضاء کليه صاحبان فرآيند رسيده باشد.</w:t>
            </w:r>
          </w:p>
          <w:p w:rsidR="00474A12" w:rsidRDefault="00474A12" w:rsidP="00474A12">
            <w:pPr>
              <w:bidi/>
              <w:jc w:val="both"/>
              <w:rPr>
                <w:rFonts w:cs="B Nazanin"/>
                <w:sz w:val="24"/>
                <w:szCs w:val="24"/>
                <w:rtl/>
                <w:lang w:bidi="fa-IR"/>
              </w:rPr>
            </w:pPr>
            <w:r>
              <w:rPr>
                <w:rFonts w:cs="B Nazanin" w:hint="cs"/>
                <w:sz w:val="24"/>
                <w:szCs w:val="24"/>
                <w:rtl/>
                <w:lang w:bidi="fa-IR"/>
              </w:rPr>
              <w:t>2/8 : برنامه توسط مدير شبکه تاييد و جهت اجرا به معاون بهداشتي و واحدهاي ذيربط ستاد شبکه براي تامين منابع و اجرا ابلاغ گردد.</w:t>
            </w:r>
          </w:p>
        </w:tc>
      </w:tr>
    </w:tbl>
    <w:p w:rsidR="002E3B00" w:rsidRDefault="002E3B00" w:rsidP="003A3F12">
      <w:pPr>
        <w:bidi/>
        <w:spacing w:after="0" w:line="228" w:lineRule="auto"/>
        <w:ind w:left="5761"/>
        <w:jc w:val="center"/>
        <w:rPr>
          <w:b/>
          <w:bCs/>
          <w:sz w:val="24"/>
          <w:rtl/>
          <w:lang w:bidi="fa-IR"/>
        </w:rPr>
      </w:pPr>
    </w:p>
    <w:sectPr w:rsidR="002E3B00" w:rsidSect="00DE179F">
      <w:pgSz w:w="12240" w:h="15840"/>
      <w:pgMar w:top="284" w:right="144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 Traffic">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2F26"/>
    <w:rsid w:val="000042EE"/>
    <w:rsid w:val="000114CA"/>
    <w:rsid w:val="000122C1"/>
    <w:rsid w:val="0003247C"/>
    <w:rsid w:val="000D23FA"/>
    <w:rsid w:val="00113327"/>
    <w:rsid w:val="0012493E"/>
    <w:rsid w:val="001568D9"/>
    <w:rsid w:val="0015797E"/>
    <w:rsid w:val="001637CA"/>
    <w:rsid w:val="001C4CED"/>
    <w:rsid w:val="001D503E"/>
    <w:rsid w:val="00202F26"/>
    <w:rsid w:val="00237C57"/>
    <w:rsid w:val="002A20D6"/>
    <w:rsid w:val="002A5051"/>
    <w:rsid w:val="002B0708"/>
    <w:rsid w:val="002D659B"/>
    <w:rsid w:val="002E3B00"/>
    <w:rsid w:val="00301569"/>
    <w:rsid w:val="00302576"/>
    <w:rsid w:val="00305BBB"/>
    <w:rsid w:val="00350146"/>
    <w:rsid w:val="00377F6F"/>
    <w:rsid w:val="003A3F12"/>
    <w:rsid w:val="003C065E"/>
    <w:rsid w:val="003D420C"/>
    <w:rsid w:val="00421F43"/>
    <w:rsid w:val="0045755C"/>
    <w:rsid w:val="00474A12"/>
    <w:rsid w:val="00477501"/>
    <w:rsid w:val="004A49AD"/>
    <w:rsid w:val="004F0646"/>
    <w:rsid w:val="004F6800"/>
    <w:rsid w:val="00514E8E"/>
    <w:rsid w:val="0052262C"/>
    <w:rsid w:val="0052491C"/>
    <w:rsid w:val="0054499E"/>
    <w:rsid w:val="005933AE"/>
    <w:rsid w:val="005A4A53"/>
    <w:rsid w:val="005A73FB"/>
    <w:rsid w:val="005B2D1A"/>
    <w:rsid w:val="00610B6C"/>
    <w:rsid w:val="0062022E"/>
    <w:rsid w:val="00641E5C"/>
    <w:rsid w:val="00661ED6"/>
    <w:rsid w:val="006834C1"/>
    <w:rsid w:val="00685969"/>
    <w:rsid w:val="006B08DD"/>
    <w:rsid w:val="006C6F84"/>
    <w:rsid w:val="006E43CD"/>
    <w:rsid w:val="00702FD4"/>
    <w:rsid w:val="00741939"/>
    <w:rsid w:val="00756F22"/>
    <w:rsid w:val="00764C59"/>
    <w:rsid w:val="00784E16"/>
    <w:rsid w:val="00797E2D"/>
    <w:rsid w:val="007A65B5"/>
    <w:rsid w:val="007B469D"/>
    <w:rsid w:val="008072BF"/>
    <w:rsid w:val="00862FE4"/>
    <w:rsid w:val="00874CCC"/>
    <w:rsid w:val="0087662D"/>
    <w:rsid w:val="008A2BAB"/>
    <w:rsid w:val="008A3F5B"/>
    <w:rsid w:val="008A76AC"/>
    <w:rsid w:val="008A78D4"/>
    <w:rsid w:val="008F5826"/>
    <w:rsid w:val="00992C9D"/>
    <w:rsid w:val="00993BFF"/>
    <w:rsid w:val="009E77C5"/>
    <w:rsid w:val="00A04F8D"/>
    <w:rsid w:val="00A73879"/>
    <w:rsid w:val="00A9104A"/>
    <w:rsid w:val="00AD4495"/>
    <w:rsid w:val="00AF6316"/>
    <w:rsid w:val="00B15725"/>
    <w:rsid w:val="00B17CF1"/>
    <w:rsid w:val="00B204E2"/>
    <w:rsid w:val="00B24CD2"/>
    <w:rsid w:val="00BB12E4"/>
    <w:rsid w:val="00BD5FCF"/>
    <w:rsid w:val="00C12FA6"/>
    <w:rsid w:val="00C23845"/>
    <w:rsid w:val="00C66F38"/>
    <w:rsid w:val="00CF20FA"/>
    <w:rsid w:val="00D20746"/>
    <w:rsid w:val="00D65EDD"/>
    <w:rsid w:val="00DE179F"/>
    <w:rsid w:val="00DF1C2E"/>
    <w:rsid w:val="00E06621"/>
    <w:rsid w:val="00E06821"/>
    <w:rsid w:val="00E86CC5"/>
    <w:rsid w:val="00E97D38"/>
    <w:rsid w:val="00EB2E4F"/>
    <w:rsid w:val="00EC42A9"/>
    <w:rsid w:val="00EC50BB"/>
    <w:rsid w:val="00EC69F1"/>
    <w:rsid w:val="00EE44B7"/>
    <w:rsid w:val="00EF4676"/>
    <w:rsid w:val="00F20494"/>
    <w:rsid w:val="00F4269E"/>
    <w:rsid w:val="00F60D07"/>
    <w:rsid w:val="00F82F5C"/>
    <w:rsid w:val="00FA3495"/>
    <w:rsid w:val="00FC1616"/>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821"/>
  </w:style>
  <w:style w:type="paragraph" w:styleId="Heading9">
    <w:name w:val="heading 9"/>
    <w:basedOn w:val="Normal"/>
    <w:next w:val="Normal"/>
    <w:link w:val="Heading9Char"/>
    <w:uiPriority w:val="9"/>
    <w:semiHidden/>
    <w:unhideWhenUsed/>
    <w:qFormat/>
    <w:rsid w:val="002D659B"/>
    <w:pPr>
      <w:keepNext/>
      <w:keepLines/>
      <w:bidi/>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37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46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69D"/>
    <w:rPr>
      <w:rFonts w:ascii="Tahoma" w:hAnsi="Tahoma" w:cs="Tahoma"/>
      <w:sz w:val="16"/>
      <w:szCs w:val="16"/>
    </w:rPr>
  </w:style>
  <w:style w:type="character" w:customStyle="1" w:styleId="Heading9Char">
    <w:name w:val="Heading 9 Char"/>
    <w:basedOn w:val="DefaultParagraphFont"/>
    <w:link w:val="Heading9"/>
    <w:uiPriority w:val="9"/>
    <w:semiHidden/>
    <w:rsid w:val="002D659B"/>
    <w:rPr>
      <w:rFonts w:ascii="Cambria" w:eastAsia="Times New Roman" w:hAnsi="Cambria" w:cs="Times New Roman"/>
      <w:i/>
      <w:iCs/>
      <w:color w:val="40404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1</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6043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salavatiz1</dc:creator>
  <cp:keywords/>
  <dc:description/>
  <cp:lastModifiedBy>hejazis1</cp:lastModifiedBy>
  <cp:revision>53</cp:revision>
  <cp:lastPrinted>2014-05-06T08:07:00Z</cp:lastPrinted>
  <dcterms:created xsi:type="dcterms:W3CDTF">2012-04-07T07:12:00Z</dcterms:created>
  <dcterms:modified xsi:type="dcterms:W3CDTF">2014-05-28T05:59:00Z</dcterms:modified>
</cp:coreProperties>
</file>