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AB" w:rsidRPr="003B4260" w:rsidRDefault="009F19AB" w:rsidP="009F19A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0038F0" w:rsidRPr="003B4260" w:rsidRDefault="000038F0" w:rsidP="000038F0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p w:rsidR="00BE22CF" w:rsidRPr="003B4260" w:rsidRDefault="00BE22CF" w:rsidP="009F19AB">
      <w:pPr>
        <w:bidi/>
        <w:spacing w:after="0" w:line="240" w:lineRule="auto"/>
        <w:ind w:right="144"/>
        <w:jc w:val="center"/>
        <w:rPr>
          <w:rFonts w:cs="B Nazanin"/>
          <w:b/>
          <w:bCs/>
          <w:sz w:val="28"/>
          <w:szCs w:val="28"/>
          <w:rtl/>
        </w:rPr>
      </w:pPr>
      <w:r w:rsidRPr="003B4260">
        <w:rPr>
          <w:rFonts w:cs="B Nazanin"/>
          <w:b/>
          <w:bCs/>
          <w:sz w:val="28"/>
          <w:szCs w:val="28"/>
          <w:rtl/>
        </w:rPr>
        <w:t xml:space="preserve">جدول </w:t>
      </w:r>
      <w:r w:rsidR="009F19AB" w:rsidRPr="003B4260">
        <w:rPr>
          <w:rFonts w:cs="B Nazanin" w:hint="cs"/>
          <w:b/>
          <w:bCs/>
          <w:sz w:val="28"/>
          <w:szCs w:val="28"/>
          <w:rtl/>
        </w:rPr>
        <w:t xml:space="preserve">جمع بندی نتایچ پایش </w:t>
      </w:r>
    </w:p>
    <w:p w:rsidR="006713F0" w:rsidRPr="003B4260" w:rsidRDefault="006713F0" w:rsidP="009832D1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803"/>
        <w:gridCol w:w="2480"/>
        <w:gridCol w:w="1599"/>
        <w:gridCol w:w="3094"/>
        <w:gridCol w:w="1605"/>
      </w:tblGrid>
      <w:tr w:rsidR="002F7A83" w:rsidRPr="003B4260" w:rsidTr="001F2BA0">
        <w:trPr>
          <w:jc w:val="center"/>
        </w:trPr>
        <w:tc>
          <w:tcPr>
            <w:tcW w:w="1970" w:type="dxa"/>
            <w:gridSpan w:val="2"/>
            <w:shd w:val="clear" w:color="auto" w:fill="F2F2F2" w:themeFill="background1" w:themeFillShade="F2"/>
            <w:vAlign w:val="center"/>
          </w:tcPr>
          <w:p w:rsidR="002F7A83" w:rsidRPr="003B4260" w:rsidRDefault="002F7A83" w:rsidP="009832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:rsidR="002F7A83" w:rsidRPr="003B4260" w:rsidRDefault="002F7A83" w:rsidP="009832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مدیریت و برنامه‌ریزی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 اجرا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:rsidR="002F7A83" w:rsidRPr="003B4260" w:rsidRDefault="002F7A83" w:rsidP="009832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سازماندهی</w:t>
            </w:r>
          </w:p>
        </w:tc>
        <w:tc>
          <w:tcPr>
            <w:tcW w:w="3094" w:type="dxa"/>
            <w:shd w:val="clear" w:color="auto" w:fill="F2F2F2" w:themeFill="background1" w:themeFillShade="F2"/>
            <w:vAlign w:val="center"/>
          </w:tcPr>
          <w:p w:rsidR="002F7A83" w:rsidRPr="003B4260" w:rsidRDefault="002F7A83" w:rsidP="00BF6F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نحوه</w:t>
            </w: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ی ارایه خدمت</w:t>
            </w:r>
            <w:r w:rsidR="001F2BA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گزارش دهی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2F7A83" w:rsidRPr="003B4260" w:rsidRDefault="002F7A83" w:rsidP="009832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 امتیاز </w:t>
            </w:r>
          </w:p>
        </w:tc>
      </w:tr>
      <w:tr w:rsidR="002F7A83" w:rsidRPr="003B4260" w:rsidTr="001F2BA0">
        <w:trPr>
          <w:jc w:val="center"/>
        </w:trPr>
        <w:tc>
          <w:tcPr>
            <w:tcW w:w="1970" w:type="dxa"/>
            <w:gridSpan w:val="2"/>
            <w:vAlign w:val="center"/>
          </w:tcPr>
          <w:p w:rsidR="002F7A83" w:rsidRPr="003B4260" w:rsidRDefault="002F7A83" w:rsidP="00BE2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مطلوب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F7A83" w:rsidRPr="003B4260" w:rsidRDefault="000F1565" w:rsidP="002F7A83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F7A83" w:rsidRPr="003B4260" w:rsidRDefault="000F1565" w:rsidP="00CE318E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2F7A83" w:rsidRPr="003B4260" w:rsidRDefault="00A97CAF" w:rsidP="000F1565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0F1565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F7A83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2F7A83" w:rsidRPr="003B4260" w:rsidTr="001F2BA0">
        <w:trPr>
          <w:jc w:val="center"/>
        </w:trPr>
        <w:tc>
          <w:tcPr>
            <w:tcW w:w="1970" w:type="dxa"/>
            <w:gridSpan w:val="2"/>
            <w:vAlign w:val="center"/>
          </w:tcPr>
          <w:p w:rsidR="002F7A83" w:rsidRPr="003B4260" w:rsidRDefault="002F7A83" w:rsidP="00474C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  <w:tc>
          <w:tcPr>
            <w:tcW w:w="2480" w:type="dxa"/>
            <w:vAlign w:val="center"/>
          </w:tcPr>
          <w:p w:rsidR="002F7A83" w:rsidRPr="003B4260" w:rsidRDefault="002F7A83" w:rsidP="009832D1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2F7A83" w:rsidRPr="003B4260" w:rsidRDefault="002F7A83" w:rsidP="009832D1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2F7A83" w:rsidRPr="003B4260" w:rsidRDefault="002F7A83" w:rsidP="009832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F7A83" w:rsidRPr="003B4260" w:rsidRDefault="002F7A83" w:rsidP="009832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0F1565" w:rsidRPr="003B4260" w:rsidTr="001F2BA0">
        <w:trPr>
          <w:jc w:val="center"/>
        </w:trPr>
        <w:tc>
          <w:tcPr>
            <w:tcW w:w="1167" w:type="dxa"/>
            <w:vMerge w:val="restart"/>
            <w:vAlign w:val="center"/>
          </w:tcPr>
          <w:p w:rsidR="000F1565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bookmarkStart w:id="0" w:name="_GoBack" w:colFirst="5" w:colLast="5"/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امتیاز </w:t>
            </w:r>
          </w:p>
        </w:tc>
        <w:tc>
          <w:tcPr>
            <w:tcW w:w="803" w:type="dxa"/>
            <w:vAlign w:val="center"/>
          </w:tcPr>
          <w:p w:rsidR="000F1565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2480" w:type="dxa"/>
            <w:vAlign w:val="center"/>
          </w:tcPr>
          <w:p w:rsidR="000F1565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0F1565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0F1565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F1565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75&gt;</w:t>
            </w:r>
          </w:p>
        </w:tc>
      </w:tr>
      <w:tr w:rsidR="000F1565" w:rsidRPr="003B4260" w:rsidTr="001F2BA0">
        <w:trPr>
          <w:jc w:val="center"/>
        </w:trPr>
        <w:tc>
          <w:tcPr>
            <w:tcW w:w="1167" w:type="dxa"/>
            <w:vMerge/>
            <w:vAlign w:val="center"/>
          </w:tcPr>
          <w:p w:rsidR="000F1565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:rsidR="000F1565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2480" w:type="dxa"/>
            <w:vAlign w:val="center"/>
          </w:tcPr>
          <w:p w:rsidR="000F1565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99" w:type="dxa"/>
            <w:vAlign w:val="center"/>
          </w:tcPr>
          <w:p w:rsidR="000F1565" w:rsidRPr="003B4260" w:rsidRDefault="000F1565" w:rsidP="000F1565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4" w:type="dxa"/>
            <w:vAlign w:val="center"/>
          </w:tcPr>
          <w:p w:rsidR="000F1565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5" w:type="dxa"/>
            <w:vAlign w:val="center"/>
          </w:tcPr>
          <w:p w:rsidR="000F1565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85-75</w:t>
            </w:r>
          </w:p>
        </w:tc>
      </w:tr>
      <w:tr w:rsidR="000F1565" w:rsidRPr="003B4260" w:rsidTr="001F2BA0">
        <w:trPr>
          <w:jc w:val="center"/>
        </w:trPr>
        <w:tc>
          <w:tcPr>
            <w:tcW w:w="1167" w:type="dxa"/>
            <w:vMerge/>
            <w:vAlign w:val="center"/>
          </w:tcPr>
          <w:p w:rsidR="000F1565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:rsidR="000F1565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2480" w:type="dxa"/>
            <w:vAlign w:val="center"/>
          </w:tcPr>
          <w:p w:rsidR="000F1565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9" w:type="dxa"/>
            <w:vAlign w:val="center"/>
          </w:tcPr>
          <w:p w:rsidR="000F1565" w:rsidRPr="003B4260" w:rsidRDefault="000F1565" w:rsidP="000F1565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4" w:type="dxa"/>
            <w:vAlign w:val="center"/>
          </w:tcPr>
          <w:p w:rsidR="000F1565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5" w:type="dxa"/>
            <w:vAlign w:val="center"/>
          </w:tcPr>
          <w:p w:rsidR="000F1565" w:rsidRPr="003B4260" w:rsidRDefault="000F1565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85&lt;</w:t>
            </w:r>
          </w:p>
        </w:tc>
      </w:tr>
      <w:bookmarkEnd w:id="0"/>
    </w:tbl>
    <w:p w:rsidR="006713F0" w:rsidRPr="003B4260" w:rsidRDefault="006713F0" w:rsidP="009832D1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p w:rsidR="00D805C0" w:rsidRPr="003B4260" w:rsidRDefault="00D805C0" w:rsidP="00D805C0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p w:rsidR="000038F0" w:rsidRDefault="007E605B" w:rsidP="00D805C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B4260"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="00BE22CF" w:rsidRPr="003B4260">
        <w:rPr>
          <w:rFonts w:cs="B Nazanin" w:hint="cs"/>
          <w:b/>
          <w:bCs/>
          <w:sz w:val="24"/>
          <w:szCs w:val="24"/>
          <w:rtl/>
        </w:rPr>
        <w:t>نام</w:t>
      </w:r>
      <w:r w:rsidR="009F19AB" w:rsidRPr="003B4260">
        <w:rPr>
          <w:rFonts w:cs="B Nazanin" w:hint="cs"/>
          <w:b/>
          <w:bCs/>
          <w:sz w:val="24"/>
          <w:szCs w:val="24"/>
          <w:rtl/>
        </w:rPr>
        <w:t xml:space="preserve"> و نام خانوادگی</w:t>
      </w:r>
      <w:r w:rsidR="00BE22CF" w:rsidRPr="003B4260">
        <w:rPr>
          <w:rFonts w:cs="B Nazanin" w:hint="cs"/>
          <w:b/>
          <w:bCs/>
          <w:sz w:val="24"/>
          <w:szCs w:val="24"/>
          <w:rtl/>
        </w:rPr>
        <w:t xml:space="preserve"> پایش</w:t>
      </w:r>
      <w:r w:rsidR="00BE22CF" w:rsidRPr="003B4260">
        <w:rPr>
          <w:rFonts w:cs="B Nazanin"/>
          <w:b/>
          <w:bCs/>
          <w:sz w:val="24"/>
          <w:szCs w:val="24"/>
          <w:rtl/>
        </w:rPr>
        <w:softHyphen/>
      </w:r>
      <w:r w:rsidR="00BE22CF" w:rsidRPr="003B4260">
        <w:rPr>
          <w:rFonts w:cs="B Nazanin" w:hint="cs"/>
          <w:b/>
          <w:bCs/>
          <w:sz w:val="24"/>
          <w:szCs w:val="24"/>
          <w:rtl/>
        </w:rPr>
        <w:t xml:space="preserve">شونده: </w:t>
      </w:r>
      <w:r w:rsidR="00D805C0" w:rsidRPr="003B4260">
        <w:rPr>
          <w:rFonts w:cs="B Nazanin" w:hint="cs"/>
          <w:b/>
          <w:bCs/>
          <w:sz w:val="24"/>
          <w:szCs w:val="24"/>
          <w:rtl/>
        </w:rPr>
        <w:t>----------</w:t>
      </w:r>
      <w:r w:rsidR="00BE22CF" w:rsidRPr="003B4260">
        <w:rPr>
          <w:rFonts w:cs="B Nazanin" w:hint="cs"/>
          <w:b/>
          <w:bCs/>
          <w:sz w:val="24"/>
          <w:szCs w:val="24"/>
          <w:rtl/>
        </w:rPr>
        <w:tab/>
      </w:r>
      <w:r w:rsidR="00D805C0" w:rsidRPr="003B4260">
        <w:rPr>
          <w:rFonts w:cs="B Nazanin"/>
          <w:b/>
          <w:bCs/>
          <w:sz w:val="24"/>
          <w:szCs w:val="24"/>
        </w:rPr>
        <w:t xml:space="preserve">    </w:t>
      </w:r>
      <w:r w:rsidR="00BE22CF" w:rsidRPr="003B4260">
        <w:rPr>
          <w:rFonts w:cs="B Nazanin" w:hint="cs"/>
          <w:b/>
          <w:bCs/>
          <w:sz w:val="24"/>
          <w:szCs w:val="24"/>
          <w:rtl/>
        </w:rPr>
        <w:t>نام و نام خانوادگی پایش</w:t>
      </w:r>
      <w:r w:rsidR="00BE22CF" w:rsidRPr="003B4260">
        <w:rPr>
          <w:rFonts w:cs="B Nazanin"/>
          <w:b/>
          <w:bCs/>
          <w:sz w:val="24"/>
          <w:szCs w:val="24"/>
          <w:rtl/>
        </w:rPr>
        <w:softHyphen/>
      </w:r>
      <w:r w:rsidR="00BE22CF" w:rsidRPr="003B4260">
        <w:rPr>
          <w:rFonts w:cs="B Nazanin" w:hint="cs"/>
          <w:b/>
          <w:bCs/>
          <w:sz w:val="24"/>
          <w:szCs w:val="24"/>
          <w:rtl/>
        </w:rPr>
        <w:t>کننده</w:t>
      </w:r>
      <w:r w:rsidR="00BE22CF" w:rsidRPr="003B426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BE22CF" w:rsidRPr="003B426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805C0" w:rsidRPr="003B4260">
        <w:rPr>
          <w:rFonts w:cs="B Nazanin" w:hint="cs"/>
          <w:b/>
          <w:bCs/>
          <w:sz w:val="24"/>
          <w:szCs w:val="24"/>
          <w:rtl/>
        </w:rPr>
        <w:t>-----------</w:t>
      </w:r>
      <w:r w:rsidR="00BE22CF" w:rsidRPr="003B4260">
        <w:rPr>
          <w:rFonts w:cs="B Nazanin" w:hint="cs"/>
          <w:b/>
          <w:bCs/>
          <w:sz w:val="24"/>
          <w:szCs w:val="24"/>
          <w:rtl/>
        </w:rPr>
        <w:tab/>
      </w:r>
      <w:r w:rsidR="00D805C0" w:rsidRPr="003B4260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BE22CF" w:rsidRPr="003B4260">
        <w:rPr>
          <w:rFonts w:cs="B Nazanin" w:hint="cs"/>
          <w:b/>
          <w:bCs/>
          <w:sz w:val="24"/>
          <w:szCs w:val="24"/>
          <w:rtl/>
        </w:rPr>
        <w:t>تاریخ  پایش</w:t>
      </w:r>
      <w:r w:rsidR="00BE22CF" w:rsidRPr="003B426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BE22CF" w:rsidRPr="003B426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D805C0" w:rsidRPr="003B4260">
        <w:rPr>
          <w:rFonts w:cs="B Nazanin" w:hint="cs"/>
          <w:b/>
          <w:bCs/>
          <w:sz w:val="24"/>
          <w:szCs w:val="24"/>
          <w:rtl/>
          <w:lang w:bidi="fa-IR"/>
        </w:rPr>
        <w:t>-------------</w:t>
      </w:r>
      <w:r w:rsidR="00BE22CF" w:rsidRPr="003B4260">
        <w:rPr>
          <w:rFonts w:cs="B Nazanin"/>
          <w:b/>
          <w:bCs/>
          <w:sz w:val="24"/>
          <w:szCs w:val="24"/>
          <w:lang w:bidi="fa-IR"/>
        </w:rPr>
        <w:tab/>
      </w:r>
      <w:r w:rsidR="00BE22CF" w:rsidRPr="003B4260">
        <w:rPr>
          <w:rFonts w:cs="B Nazanin"/>
          <w:b/>
          <w:bCs/>
          <w:sz w:val="24"/>
          <w:szCs w:val="24"/>
          <w:lang w:bidi="fa-IR"/>
        </w:rPr>
        <w:tab/>
      </w:r>
      <w:r w:rsidR="00BE22CF" w:rsidRPr="003B4260">
        <w:rPr>
          <w:rFonts w:cs="B Nazanin"/>
          <w:b/>
          <w:bCs/>
          <w:sz w:val="24"/>
          <w:szCs w:val="24"/>
          <w:lang w:bidi="fa-IR"/>
        </w:rPr>
        <w:tab/>
      </w:r>
      <w:r w:rsidR="00BE22CF" w:rsidRPr="003B426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805C0" w:rsidRPr="003B426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</w:p>
    <w:p w:rsidR="00BD639E" w:rsidRPr="003B4260" w:rsidRDefault="000038F0" w:rsidP="000038F0">
      <w:pPr>
        <w:bidi/>
        <w:rPr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</w:t>
      </w:r>
      <w:r w:rsidR="00D805C0" w:rsidRPr="003B426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F19AB" w:rsidRPr="003B4260">
        <w:rPr>
          <w:rFonts w:cs="B Nazanin" w:hint="cs"/>
          <w:b/>
          <w:bCs/>
          <w:sz w:val="24"/>
          <w:szCs w:val="24"/>
          <w:rtl/>
          <w:lang w:bidi="fa-IR"/>
        </w:rPr>
        <w:t xml:space="preserve"> امضاء</w:t>
      </w:r>
      <w:r w:rsidR="00D805C0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D805C0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D805C0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D805C0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D805C0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D805C0" w:rsidRPr="003B4260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9F19AB" w:rsidRPr="003B4260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  <w:r w:rsidR="009F19AB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9F19AB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9F19AB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9F19AB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9F19AB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  <w:r w:rsidR="009F19AB" w:rsidRPr="003B4260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3C787B" w:rsidRPr="003B4260" w:rsidRDefault="003C787B" w:rsidP="003C787B">
      <w:pPr>
        <w:bidi/>
        <w:rPr>
          <w:rtl/>
        </w:rPr>
      </w:pPr>
    </w:p>
    <w:p w:rsidR="00E5639E" w:rsidRPr="003B4260" w:rsidRDefault="00E5639E" w:rsidP="00E5639E">
      <w:pPr>
        <w:bidi/>
        <w:rPr>
          <w:rtl/>
        </w:rPr>
      </w:pPr>
    </w:p>
    <w:p w:rsidR="00E5639E" w:rsidRDefault="00E5639E" w:rsidP="00E5639E">
      <w:pPr>
        <w:bidi/>
        <w:rPr>
          <w:rtl/>
        </w:rPr>
      </w:pPr>
    </w:p>
    <w:p w:rsidR="00D425A0" w:rsidRDefault="00D425A0" w:rsidP="00D425A0">
      <w:pPr>
        <w:bidi/>
        <w:rPr>
          <w:rtl/>
        </w:rPr>
      </w:pPr>
    </w:p>
    <w:p w:rsidR="00D425A0" w:rsidRDefault="00D425A0" w:rsidP="00D425A0">
      <w:pPr>
        <w:bidi/>
        <w:rPr>
          <w:rtl/>
        </w:rPr>
      </w:pPr>
    </w:p>
    <w:p w:rsidR="00D425A0" w:rsidRPr="003B4260" w:rsidRDefault="00D425A0" w:rsidP="00D425A0">
      <w:pPr>
        <w:bidi/>
      </w:pPr>
    </w:p>
    <w:p w:rsidR="00BD639E" w:rsidRPr="003B4260" w:rsidRDefault="00BD639E" w:rsidP="009832D1">
      <w:pPr>
        <w:bidi/>
        <w:rPr>
          <w:rtl/>
        </w:rPr>
      </w:pPr>
    </w:p>
    <w:p w:rsidR="009832D1" w:rsidRPr="003B4260" w:rsidRDefault="009832D1" w:rsidP="00BA6AB1">
      <w:pPr>
        <w:pStyle w:val="ListParagraph"/>
        <w:numPr>
          <w:ilvl w:val="0"/>
          <w:numId w:val="2"/>
        </w:numPr>
        <w:rPr>
          <w:rFonts w:ascii="Times New Roman" w:hAnsi="Times New Roman" w:cs="B Nazanin"/>
          <w:b/>
          <w:bCs/>
          <w:sz w:val="28"/>
          <w:szCs w:val="28"/>
        </w:rPr>
      </w:pPr>
      <w:r w:rsidRPr="003B4260">
        <w:rPr>
          <w:rFonts w:cs="B Nazanin" w:hint="cs"/>
          <w:b/>
          <w:bCs/>
          <w:sz w:val="28"/>
          <w:szCs w:val="28"/>
          <w:rtl/>
        </w:rPr>
        <w:t>مدیریت</w:t>
      </w:r>
      <w:r w:rsidR="00AE707D" w:rsidRPr="003B4260">
        <w:rPr>
          <w:rFonts w:cs="B Nazanin" w:hint="cs"/>
          <w:b/>
          <w:bCs/>
          <w:sz w:val="28"/>
          <w:szCs w:val="28"/>
          <w:rtl/>
        </w:rPr>
        <w:t>،</w:t>
      </w:r>
      <w:r w:rsidRPr="003B4260">
        <w:rPr>
          <w:rFonts w:cs="B Nazanin" w:hint="cs"/>
          <w:b/>
          <w:bCs/>
          <w:sz w:val="28"/>
          <w:szCs w:val="28"/>
          <w:rtl/>
        </w:rPr>
        <w:t xml:space="preserve"> برنامه ریزی</w:t>
      </w:r>
      <w:r w:rsidR="00AE707D" w:rsidRPr="003B4260">
        <w:rPr>
          <w:rFonts w:cs="B Nazanin" w:hint="cs"/>
          <w:b/>
          <w:bCs/>
          <w:sz w:val="28"/>
          <w:szCs w:val="28"/>
          <w:rtl/>
        </w:rPr>
        <w:t xml:space="preserve"> و اجرا</w:t>
      </w:r>
    </w:p>
    <w:tbl>
      <w:tblPr>
        <w:tblStyle w:val="TableGrid"/>
        <w:bidiVisual/>
        <w:tblW w:w="14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5"/>
        <w:gridCol w:w="8930"/>
        <w:gridCol w:w="1559"/>
        <w:gridCol w:w="913"/>
        <w:gridCol w:w="1072"/>
      </w:tblGrid>
      <w:tr w:rsidR="003B4260" w:rsidRPr="003B4260" w:rsidTr="003B0CF9">
        <w:trPr>
          <w:trHeight w:val="144"/>
          <w:jc w:val="center"/>
        </w:trPr>
        <w:tc>
          <w:tcPr>
            <w:tcW w:w="2283" w:type="dxa"/>
            <w:gridSpan w:val="2"/>
            <w:shd w:val="clear" w:color="auto" w:fill="F2F2F2" w:themeFill="background1" w:themeFillShade="F2"/>
            <w:vAlign w:val="center"/>
          </w:tcPr>
          <w:p w:rsidR="009832D1" w:rsidRPr="003B4260" w:rsidRDefault="009832D1" w:rsidP="009832D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فعالیت مورد انتظار</w:t>
            </w:r>
          </w:p>
        </w:tc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9832D1" w:rsidRPr="003B4260" w:rsidRDefault="009832D1" w:rsidP="009832D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 مورد انتظار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832D1" w:rsidRPr="003B4260" w:rsidRDefault="009832D1" w:rsidP="009832D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:rsidR="009832D1" w:rsidRPr="003B4260" w:rsidRDefault="009832D1" w:rsidP="009832D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فعالیت</w:t>
            </w:r>
          </w:p>
        </w:tc>
        <w:tc>
          <w:tcPr>
            <w:tcW w:w="1072" w:type="dxa"/>
            <w:shd w:val="clear" w:color="auto" w:fill="F2F2F2" w:themeFill="background1" w:themeFillShade="F2"/>
            <w:vAlign w:val="center"/>
          </w:tcPr>
          <w:p w:rsidR="009832D1" w:rsidRPr="003B4260" w:rsidRDefault="009832D1" w:rsidP="009832D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3B4260" w:rsidRPr="003B4260" w:rsidTr="003B0CF9">
        <w:trPr>
          <w:trHeight w:val="144"/>
          <w:jc w:val="center"/>
        </w:trPr>
        <w:tc>
          <w:tcPr>
            <w:tcW w:w="2283" w:type="dxa"/>
            <w:gridSpan w:val="2"/>
            <w:vAlign w:val="center"/>
          </w:tcPr>
          <w:p w:rsidR="00404038" w:rsidRPr="003B4260" w:rsidRDefault="009832D1" w:rsidP="0088557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شناسایی جمعیت و مدارس تحت پوشش</w:t>
            </w:r>
          </w:p>
        </w:tc>
        <w:tc>
          <w:tcPr>
            <w:tcW w:w="8930" w:type="dxa"/>
            <w:vAlign w:val="center"/>
          </w:tcPr>
          <w:p w:rsidR="005E3FAB" w:rsidRDefault="005E3FAB" w:rsidP="00DB3982">
            <w:pPr>
              <w:pStyle w:val="ListParagraph"/>
              <w:numPr>
                <w:ilvl w:val="0"/>
                <w:numId w:val="3"/>
              </w:numPr>
              <w:ind w:left="412" w:hanging="331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جمعیت</w:t>
            </w:r>
            <w:r>
              <w:rPr>
                <w:rFonts w:cs="B Nazanin" w:hint="cs"/>
                <w:sz w:val="24"/>
                <w:szCs w:val="24"/>
                <w:rtl/>
              </w:rPr>
              <w:t>(تعداد و درصد)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نوجوانان 5تا17 سال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 تحت پوشش (به 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تفکیک جنس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:rsidR="005E3FAB" w:rsidRDefault="005E3FAB" w:rsidP="00797128">
            <w:pPr>
              <w:pStyle w:val="ListParagraph"/>
              <w:numPr>
                <w:ilvl w:val="0"/>
                <w:numId w:val="3"/>
              </w:numPr>
              <w:ind w:left="412" w:hanging="331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جمعیت</w:t>
            </w:r>
            <w:r w:rsidRPr="000B514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دانش</w:t>
            </w:r>
            <w:r w:rsidRPr="000B5144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آموز تحت پوشش(به تفکیک جنس، دوره تحصیلی، پایه های هدف غربالگری و ملیت)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5E3FAB" w:rsidRPr="000B5144" w:rsidRDefault="005E3FAB" w:rsidP="005E3FAB">
            <w:pPr>
              <w:pStyle w:val="ListParagraph"/>
              <w:numPr>
                <w:ilvl w:val="0"/>
                <w:numId w:val="3"/>
              </w:numPr>
              <w:ind w:left="412" w:hanging="331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جمعیت دانش آموز گروه هدف تحت پوشش براساس تاریخ تولد متناظر با پایه های هدف</w:t>
            </w:r>
          </w:p>
          <w:p w:rsidR="005E3FAB" w:rsidRPr="00DD590A" w:rsidRDefault="005E3FAB" w:rsidP="00DB3982">
            <w:pPr>
              <w:pStyle w:val="ListParagraph"/>
              <w:numPr>
                <w:ilvl w:val="0"/>
                <w:numId w:val="3"/>
              </w:numPr>
              <w:ind w:left="412" w:hanging="331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تعداد 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مدارس تحت پوشش (به تفکیک دوره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ی تحصیلی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جنسیت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797128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5E3FAB" w:rsidRDefault="005E3FAB" w:rsidP="00797128">
            <w:pPr>
              <w:pStyle w:val="ListParagraph"/>
              <w:numPr>
                <w:ilvl w:val="0"/>
                <w:numId w:val="3"/>
              </w:numPr>
              <w:ind w:left="412" w:hanging="331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541F3D">
              <w:rPr>
                <w:rFonts w:ascii="Times New Roman" w:hAnsi="Times New Roman" w:cs="B Nazanin" w:hint="cs"/>
                <w:sz w:val="24"/>
                <w:szCs w:val="24"/>
                <w:shd w:val="clear" w:color="auto" w:fill="FFFFFF" w:themeFill="background1"/>
                <w:rtl/>
              </w:rPr>
              <w:t>درصد پوشش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مراقبت نوجوانان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توسط غیرپزشک</w:t>
            </w:r>
            <w:r w:rsidRPr="00E6259F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(سه ماهه- شش ماهه- نه ماهه و یکساله و فعال )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5E3FAB" w:rsidRPr="00DD590A" w:rsidRDefault="005E3FAB" w:rsidP="00797128">
            <w:pPr>
              <w:pStyle w:val="ListParagraph"/>
              <w:numPr>
                <w:ilvl w:val="0"/>
                <w:numId w:val="3"/>
              </w:numPr>
              <w:ind w:left="412" w:hanging="331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درصد پوشش 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مراقبت نوجوانان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توسط پزشک</w:t>
            </w:r>
            <w:r w:rsidRPr="00E6259F">
              <w:rPr>
                <w:rFonts w:ascii="Times New Roman" w:hAnsi="Times New Roman" w:cs="B Nazanin" w:hint="cs"/>
                <w:sz w:val="24"/>
                <w:szCs w:val="24"/>
                <w:rtl/>
              </w:rPr>
              <w:t>(سه ماهه- ش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ش ماهه- نه ماهه و یکساله و فعال</w:t>
            </w:r>
            <w:r w:rsidRPr="00E6259F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E147C6" w:rsidRDefault="00E147C6" w:rsidP="00E147C6">
            <w:pPr>
              <w:pStyle w:val="ListParagraph"/>
              <w:numPr>
                <w:ilvl w:val="0"/>
                <w:numId w:val="3"/>
              </w:numPr>
              <w:ind w:left="412" w:hanging="331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درصد پوشش دانش آموزان 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گروه هدف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توسط غیرپزشک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( کل و تفکیک پایه) در بازه زمانی سه ماهه، شش ماهه، نه ماهه و یکساله</w:t>
            </w:r>
          </w:p>
          <w:p w:rsidR="00E147C6" w:rsidRPr="00E147C6" w:rsidRDefault="00E147C6" w:rsidP="00E147C6">
            <w:pPr>
              <w:pStyle w:val="ListParagraph"/>
              <w:numPr>
                <w:ilvl w:val="0"/>
                <w:numId w:val="3"/>
              </w:numPr>
              <w:ind w:left="412" w:hanging="331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درصد پوشش دانش آموزان 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گروه هدف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توسط پزشک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( کل و تفکیک پایه) به تفکیک پایگاه/ خانه بهداشت در بازه زمانی سه ماهه، شش ماهه، نه ماهه و یکساله</w:t>
            </w:r>
          </w:p>
          <w:p w:rsidR="005E3FAB" w:rsidRDefault="00797128" w:rsidP="005E3FAB">
            <w:pPr>
              <w:pStyle w:val="ListParagraph"/>
              <w:numPr>
                <w:ilvl w:val="0"/>
                <w:numId w:val="3"/>
              </w:numPr>
              <w:ind w:left="412" w:hanging="331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تعداد</w:t>
            </w:r>
            <w:r w:rsidR="005E3FAB" w:rsidRPr="000B514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اختلالات شناسایی شده در نوجوانان ( شش ماهه و سالانه)</w:t>
            </w:r>
          </w:p>
          <w:p w:rsidR="007E51BF" w:rsidRPr="003B4260" w:rsidRDefault="005E3FAB" w:rsidP="001C6A3D">
            <w:pPr>
              <w:pStyle w:val="ListParagraph"/>
              <w:numPr>
                <w:ilvl w:val="0"/>
                <w:numId w:val="3"/>
              </w:numPr>
              <w:tabs>
                <w:tab w:val="right" w:pos="411"/>
              </w:tabs>
              <w:ind w:left="570" w:hanging="545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B5144">
              <w:rPr>
                <w:rFonts w:ascii="Times New Roman" w:hAnsi="Times New Roman" w:cs="B Nazanin" w:hint="cs"/>
                <w:sz w:val="24"/>
                <w:szCs w:val="24"/>
                <w:rtl/>
              </w:rPr>
              <w:t>تعداد مرگ نوجوانان در جمعیت تحت پوشش ب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ه </w:t>
            </w:r>
            <w:r w:rsidRPr="000B5144">
              <w:rPr>
                <w:rFonts w:ascii="Times New Roman" w:hAnsi="Times New Roman" w:cs="B Nazanin" w:hint="cs"/>
                <w:sz w:val="24"/>
                <w:szCs w:val="24"/>
                <w:rtl/>
              </w:rPr>
              <w:t>تفکیک علت مرگ(سالانه)</w:t>
            </w:r>
          </w:p>
        </w:tc>
        <w:tc>
          <w:tcPr>
            <w:tcW w:w="1559" w:type="dxa"/>
            <w:vAlign w:val="center"/>
          </w:tcPr>
          <w:p w:rsidR="009832D1" w:rsidRPr="003B4260" w:rsidRDefault="00521980" w:rsidP="009832D1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3" w:type="dxa"/>
            <w:vAlign w:val="center"/>
          </w:tcPr>
          <w:p w:rsidR="005E7839" w:rsidRDefault="000F1565" w:rsidP="005E7839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  <w:r w:rsidR="005E7839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  <w:p w:rsidR="005E7839" w:rsidRDefault="005E7839" w:rsidP="005E7839">
            <w:pPr>
              <w:bidi/>
              <w:rPr>
                <w:rFonts w:asciiTheme="minorHAnsi" w:hAnsiTheme="minorHAnsi"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 </w:t>
            </w:r>
            <w:r w:rsidR="000F1565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5E7839" w:rsidRDefault="000F1565" w:rsidP="005E783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5E7839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5E7839" w:rsidRDefault="000F1565" w:rsidP="005E783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5E7839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5E7839" w:rsidRDefault="009B0A08" w:rsidP="005E783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5E7839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5E7839" w:rsidRDefault="009B0A08" w:rsidP="005E7839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  <w:r w:rsidR="005E7839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  <w:p w:rsidR="005E7839" w:rsidRDefault="009B0A08" w:rsidP="005E7839">
            <w:pPr>
              <w:bidi/>
              <w:rPr>
                <w:rFonts w:asciiTheme="minorHAnsi" w:hAnsiTheme="minorHAnsi"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5E7839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5E7839" w:rsidRDefault="009B0A08" w:rsidP="005E783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5E7839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5E7839" w:rsidRDefault="009B0A08" w:rsidP="005E783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5E7839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5E7839" w:rsidRDefault="000F1565" w:rsidP="005E783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5E7839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9832D1" w:rsidRPr="003B4260" w:rsidRDefault="009832D1" w:rsidP="00074E0C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72" w:type="dxa"/>
            <w:vAlign w:val="center"/>
          </w:tcPr>
          <w:p w:rsidR="009832D1" w:rsidRPr="003B4260" w:rsidRDefault="009832D1" w:rsidP="009832D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4260" w:rsidRPr="003B4260" w:rsidTr="002F7A83">
        <w:trPr>
          <w:trHeight w:val="2282"/>
          <w:jc w:val="center"/>
        </w:trPr>
        <w:tc>
          <w:tcPr>
            <w:tcW w:w="2258" w:type="dxa"/>
            <w:vAlign w:val="center"/>
          </w:tcPr>
          <w:p w:rsidR="009832D1" w:rsidRPr="003B4260" w:rsidRDefault="00CD45BB" w:rsidP="00CD45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="009832D1"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93481"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</w:t>
            </w:r>
            <w:r w:rsidR="00793481"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 xml:space="preserve">های </w:t>
            </w:r>
            <w:r w:rsidR="009832D1"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8955" w:type="dxa"/>
            <w:gridSpan w:val="2"/>
          </w:tcPr>
          <w:p w:rsidR="000B2869" w:rsidRPr="003B4260" w:rsidRDefault="0089109A" w:rsidP="006D59C8">
            <w:pPr>
              <w:pStyle w:val="ListParagraph"/>
              <w:numPr>
                <w:ilvl w:val="0"/>
                <w:numId w:val="17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انجام </w:t>
            </w:r>
            <w:r w:rsidR="00CD45BB" w:rsidRPr="003B4260">
              <w:rPr>
                <w:rFonts w:cs="B Nazanin" w:hint="cs"/>
                <w:sz w:val="24"/>
                <w:szCs w:val="24"/>
                <w:rtl/>
              </w:rPr>
              <w:t>سن</w:t>
            </w:r>
            <w:r w:rsidR="00797128">
              <w:rPr>
                <w:rFonts w:cs="B Nazanin" w:hint="cs"/>
                <w:sz w:val="24"/>
                <w:szCs w:val="24"/>
                <w:rtl/>
              </w:rPr>
              <w:t>ج</w:t>
            </w:r>
            <w:r w:rsidR="00CD45BB" w:rsidRPr="003B4260">
              <w:rPr>
                <w:rFonts w:cs="B Nazanin" w:hint="cs"/>
                <w:sz w:val="24"/>
                <w:szCs w:val="24"/>
                <w:rtl/>
              </w:rPr>
              <w:t>ش</w:t>
            </w:r>
            <w:r w:rsidR="00AE707D" w:rsidRPr="003B42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D45BB" w:rsidRPr="003B4260">
              <w:rPr>
                <w:rFonts w:cs="B Nazanin" w:hint="cs"/>
                <w:sz w:val="24"/>
                <w:szCs w:val="24"/>
                <w:rtl/>
              </w:rPr>
              <w:t xml:space="preserve">نوآموزان پیش دبستانی / بدو ورود به مدرسه </w:t>
            </w:r>
            <w:r w:rsidR="00AE707D" w:rsidRPr="003B4260">
              <w:rPr>
                <w:rFonts w:cs="B Nazanin" w:hint="cs"/>
                <w:sz w:val="24"/>
                <w:szCs w:val="24"/>
                <w:rtl/>
              </w:rPr>
              <w:t>و پیگیری ارجاعات</w:t>
            </w:r>
            <w:r w:rsidR="00793481" w:rsidRPr="003B42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832D1" w:rsidRPr="003B4260">
              <w:rPr>
                <w:rFonts w:cs="B Nazanin" w:hint="cs"/>
                <w:sz w:val="24"/>
                <w:szCs w:val="24"/>
                <w:rtl/>
              </w:rPr>
              <w:t>مطابق برنامه</w:t>
            </w:r>
            <w:r w:rsidR="007E21A9" w:rsidRPr="003B42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CD45BB" w:rsidRPr="003B4260" w:rsidRDefault="00CD45BB" w:rsidP="008132DD">
            <w:pPr>
              <w:pStyle w:val="ListParagraph"/>
              <w:numPr>
                <w:ilvl w:val="0"/>
                <w:numId w:val="17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انجام مراقبت دوره ای در پایه 4 (9 سال) و پیگیری ارجاعات مطابق برنامه </w:t>
            </w:r>
          </w:p>
          <w:p w:rsidR="00CD45BB" w:rsidRPr="003B4260" w:rsidRDefault="00CD45BB" w:rsidP="008132DD">
            <w:pPr>
              <w:pStyle w:val="ListParagraph"/>
              <w:numPr>
                <w:ilvl w:val="0"/>
                <w:numId w:val="17"/>
              </w:numPr>
              <w:tabs>
                <w:tab w:val="right" w:pos="459"/>
              </w:tabs>
              <w:spacing w:after="200" w:line="276" w:lineRule="auto"/>
              <w:ind w:hanging="545"/>
              <w:rPr>
                <w:rFonts w:cs="B Nazanin"/>
                <w:sz w:val="24"/>
                <w:szCs w:val="24"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انجام مراقبت دوره ای در پایه 7 (12 سال) و پیگیری ارجاعات مطابق برنامه </w:t>
            </w:r>
          </w:p>
          <w:p w:rsidR="002C3383" w:rsidRDefault="00CD45BB" w:rsidP="008132DD">
            <w:pPr>
              <w:pStyle w:val="ListParagraph"/>
              <w:numPr>
                <w:ilvl w:val="0"/>
                <w:numId w:val="17"/>
              </w:numPr>
              <w:tabs>
                <w:tab w:val="right" w:pos="459"/>
              </w:tabs>
              <w:spacing w:after="200" w:line="276" w:lineRule="auto"/>
              <w:ind w:hanging="545"/>
              <w:rPr>
                <w:rFonts w:cs="B Nazanin"/>
                <w:sz w:val="24"/>
                <w:szCs w:val="24"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انجام مراقبت دوره ای در پایه 10 (15 سال) و پیگیری ارجاعات مطابق برنامه </w:t>
            </w:r>
          </w:p>
          <w:p w:rsidR="00CE5544" w:rsidRDefault="00CE5544" w:rsidP="00CE5544">
            <w:pPr>
              <w:pStyle w:val="ListParagraph"/>
              <w:numPr>
                <w:ilvl w:val="0"/>
                <w:numId w:val="17"/>
              </w:numPr>
              <w:tabs>
                <w:tab w:val="right" w:pos="459"/>
              </w:tabs>
              <w:spacing w:after="200" w:line="276" w:lineRule="auto"/>
              <w:ind w:hanging="54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مراقبت نوجوانان غیر دانش آموز  و پیگیری ارجاعات مطابق برنامه</w:t>
            </w:r>
          </w:p>
          <w:p w:rsidR="00E73B72" w:rsidRPr="003B4260" w:rsidRDefault="00E73B72" w:rsidP="00BA6AB1">
            <w:pPr>
              <w:pStyle w:val="ListParagraph"/>
              <w:numPr>
                <w:ilvl w:val="0"/>
                <w:numId w:val="17"/>
              </w:numPr>
              <w:tabs>
                <w:tab w:val="right" w:pos="459"/>
              </w:tabs>
              <w:spacing w:after="200" w:line="276" w:lineRule="auto"/>
              <w:ind w:hanging="545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معاینات دانش آموزان اتباع غیرقانونی مطابق دستورالعمل های ابلاغی(مراکز 5 گانه مشهد)</w:t>
            </w:r>
          </w:p>
        </w:tc>
        <w:tc>
          <w:tcPr>
            <w:tcW w:w="1559" w:type="dxa"/>
            <w:vAlign w:val="center"/>
          </w:tcPr>
          <w:p w:rsidR="009832D1" w:rsidRPr="003B4260" w:rsidRDefault="009832D1" w:rsidP="009832D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132DD" w:rsidRPr="008132DD" w:rsidRDefault="009B0A08" w:rsidP="00F47699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  <w:r w:rsidR="008132DD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  <w:r w:rsidR="008132DD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F4769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:rsidR="00F47699" w:rsidRDefault="009B0A08" w:rsidP="00F4769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8132DD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9832D1" w:rsidRDefault="009B0A08" w:rsidP="00F4769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F4769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132DD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:rsidR="00475851" w:rsidRDefault="00F47699" w:rsidP="00090954">
            <w:pPr>
              <w:bidi/>
              <w:jc w:val="center"/>
              <w:rPr>
                <w:rFonts w:cs="B Nazanin"/>
                <w:sz w:val="24"/>
                <w:szCs w:val="24"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2</w:t>
            </w:r>
            <w:r w:rsidR="00475851" w:rsidRPr="00475851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امتیاز</w:t>
            </w:r>
          </w:p>
          <w:p w:rsidR="00090954" w:rsidRPr="00475851" w:rsidRDefault="00F47699" w:rsidP="00F4769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 امتیاز</w:t>
            </w:r>
          </w:p>
          <w:p w:rsidR="00475851" w:rsidRPr="000038F0" w:rsidRDefault="00475851" w:rsidP="0047585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2" w:type="dxa"/>
            <w:vAlign w:val="center"/>
          </w:tcPr>
          <w:p w:rsidR="009832D1" w:rsidRPr="003B4260" w:rsidRDefault="009832D1" w:rsidP="009832D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4260" w:rsidRPr="003B4260" w:rsidTr="002F7A83">
        <w:trPr>
          <w:trHeight w:val="697"/>
          <w:jc w:val="center"/>
        </w:trPr>
        <w:tc>
          <w:tcPr>
            <w:tcW w:w="2258" w:type="dxa"/>
            <w:vAlign w:val="center"/>
          </w:tcPr>
          <w:p w:rsidR="002C3383" w:rsidRPr="003B4260" w:rsidRDefault="002C3383" w:rsidP="00720CE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بهداشت محیط و ایمنی مدارس</w:t>
            </w:r>
          </w:p>
        </w:tc>
        <w:tc>
          <w:tcPr>
            <w:tcW w:w="8955" w:type="dxa"/>
            <w:gridSpan w:val="2"/>
            <w:shd w:val="clear" w:color="auto" w:fill="auto"/>
          </w:tcPr>
          <w:p w:rsidR="00B91C80" w:rsidRDefault="007F7F37" w:rsidP="00B91C80">
            <w:pPr>
              <w:pStyle w:val="ListParagraph"/>
              <w:numPr>
                <w:ilvl w:val="0"/>
                <w:numId w:val="18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پیگیری انجام نظارت بهداشت محیط و ایمنی مدرسه </w:t>
            </w:r>
          </w:p>
          <w:p w:rsidR="002C3383" w:rsidRPr="003B4260" w:rsidRDefault="002C3383" w:rsidP="00B91C80">
            <w:pPr>
              <w:pStyle w:val="ListParagraph"/>
              <w:numPr>
                <w:ilvl w:val="0"/>
                <w:numId w:val="18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پیگیری رفع نواقص </w:t>
            </w:r>
            <w:r w:rsidR="007F7F37" w:rsidRPr="003B4260">
              <w:rPr>
                <w:rFonts w:cs="B Nazanin" w:hint="cs"/>
                <w:sz w:val="24"/>
                <w:szCs w:val="24"/>
                <w:rtl/>
              </w:rPr>
              <w:t>بازخورد</w:t>
            </w: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 نظارت های بهداشت محیط</w:t>
            </w:r>
            <w:r w:rsidR="007F7F37" w:rsidRPr="003B4260">
              <w:rPr>
                <w:rFonts w:cs="B Nazanin" w:hint="cs"/>
                <w:sz w:val="24"/>
                <w:szCs w:val="24"/>
                <w:rtl/>
              </w:rPr>
              <w:t xml:space="preserve"> و ایمنی مدرسه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383" w:rsidRPr="003B4260" w:rsidRDefault="002C3383" w:rsidP="006634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C3383" w:rsidRDefault="000F1565" w:rsidP="006634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B219B7" w:rsidRPr="003B4260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B91C80" w:rsidRPr="003B4260" w:rsidRDefault="00662B96" w:rsidP="00B91C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B91C80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1072" w:type="dxa"/>
            <w:vAlign w:val="center"/>
          </w:tcPr>
          <w:p w:rsidR="002C3383" w:rsidRPr="003B4260" w:rsidRDefault="002C3383" w:rsidP="009832D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4260" w:rsidRPr="003B4260" w:rsidTr="002F7A83">
        <w:trPr>
          <w:trHeight w:val="697"/>
          <w:jc w:val="center"/>
        </w:trPr>
        <w:tc>
          <w:tcPr>
            <w:tcW w:w="2258" w:type="dxa"/>
            <w:vAlign w:val="center"/>
          </w:tcPr>
          <w:p w:rsidR="002C3383" w:rsidRPr="003B4260" w:rsidRDefault="002C3383" w:rsidP="0089109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آموزش برای گروه‌های هدف</w:t>
            </w:r>
          </w:p>
        </w:tc>
        <w:tc>
          <w:tcPr>
            <w:tcW w:w="8955" w:type="dxa"/>
            <w:gridSpan w:val="2"/>
          </w:tcPr>
          <w:p w:rsidR="00B219B7" w:rsidRPr="003B4260" w:rsidRDefault="002C3383" w:rsidP="00B91C80">
            <w:pPr>
              <w:pStyle w:val="ListParagraph"/>
              <w:numPr>
                <w:ilvl w:val="0"/>
                <w:numId w:val="22"/>
              </w:numPr>
              <w:tabs>
                <w:tab w:val="right" w:pos="459"/>
                <w:tab w:val="right" w:pos="655"/>
                <w:tab w:val="right" w:pos="802"/>
              </w:tabs>
              <w:ind w:hanging="502"/>
              <w:rPr>
                <w:rFonts w:cs="B Nazanin"/>
                <w:sz w:val="24"/>
                <w:szCs w:val="24"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تعیین و ا</w:t>
            </w:r>
            <w:r w:rsidR="000C0913" w:rsidRPr="003B42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لویت بندی موضوعات آموزشی </w:t>
            </w:r>
          </w:p>
          <w:p w:rsidR="002C3383" w:rsidRPr="003B4260" w:rsidRDefault="002C3383" w:rsidP="005A02AE">
            <w:pPr>
              <w:pStyle w:val="ListParagraph"/>
              <w:numPr>
                <w:ilvl w:val="0"/>
                <w:numId w:val="22"/>
              </w:numPr>
              <w:tabs>
                <w:tab w:val="right" w:pos="459"/>
              </w:tabs>
              <w:ind w:hanging="502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اجراي برنامه</w:t>
            </w:r>
            <w:r w:rsidRPr="003B4260">
              <w:rPr>
                <w:rFonts w:cs="B Nazanin"/>
                <w:sz w:val="24"/>
                <w:szCs w:val="24"/>
                <w:rtl/>
              </w:rPr>
              <w:softHyphen/>
            </w: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هاي آموزشي مطابق </w:t>
            </w:r>
            <w:r w:rsidR="005A02AE">
              <w:rPr>
                <w:rFonts w:cs="B Nazanin" w:hint="cs"/>
                <w:sz w:val="24"/>
                <w:szCs w:val="24"/>
                <w:rtl/>
              </w:rPr>
              <w:t>جدول گانت تهیه شده</w:t>
            </w:r>
            <w:r w:rsidR="00090954">
              <w:rPr>
                <w:rFonts w:cs="B Nazanin" w:hint="cs"/>
                <w:sz w:val="24"/>
                <w:szCs w:val="24"/>
                <w:rtl/>
              </w:rPr>
              <w:t xml:space="preserve"> و ثبت در سامانه </w:t>
            </w:r>
          </w:p>
        </w:tc>
        <w:tc>
          <w:tcPr>
            <w:tcW w:w="1559" w:type="dxa"/>
            <w:vAlign w:val="center"/>
          </w:tcPr>
          <w:p w:rsidR="002C3383" w:rsidRPr="003B4260" w:rsidRDefault="002C3383" w:rsidP="00E13E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C3383" w:rsidRDefault="00B91C80" w:rsidP="006634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2C3383" w:rsidRPr="003B4260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B91C80" w:rsidRPr="003B4260" w:rsidRDefault="00F47699" w:rsidP="00B91C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 </w:t>
            </w:r>
            <w:r w:rsidR="00B91C80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072" w:type="dxa"/>
            <w:vAlign w:val="center"/>
          </w:tcPr>
          <w:p w:rsidR="002C3383" w:rsidRPr="003B4260" w:rsidRDefault="002C3383" w:rsidP="009832D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4260" w:rsidRPr="003B4260" w:rsidTr="002F7A83">
        <w:trPr>
          <w:trHeight w:val="978"/>
          <w:jc w:val="center"/>
        </w:trPr>
        <w:tc>
          <w:tcPr>
            <w:tcW w:w="2258" w:type="dxa"/>
            <w:vAlign w:val="center"/>
          </w:tcPr>
          <w:p w:rsidR="002C3383" w:rsidRPr="003B4260" w:rsidRDefault="002C3383" w:rsidP="004C045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پیشگیری وکنترل  پديكولوزيس</w:t>
            </w:r>
          </w:p>
        </w:tc>
        <w:tc>
          <w:tcPr>
            <w:tcW w:w="8955" w:type="dxa"/>
            <w:gridSpan w:val="2"/>
          </w:tcPr>
          <w:p w:rsidR="002C3383" w:rsidRDefault="002C3383" w:rsidP="00B91C80">
            <w:pPr>
              <w:pStyle w:val="ListParagraph"/>
              <w:numPr>
                <w:ilvl w:val="0"/>
                <w:numId w:val="12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آموزش پیشگیری از آلودگی به پدیکولوز</w:t>
            </w:r>
            <w:r w:rsidR="003270BD" w:rsidRPr="003B4260">
              <w:rPr>
                <w:rFonts w:cs="B Nazanin" w:hint="cs"/>
                <w:sz w:val="24"/>
                <w:szCs w:val="24"/>
                <w:rtl/>
              </w:rPr>
              <w:t xml:space="preserve"> مطابق دستورالعمل </w:t>
            </w:r>
          </w:p>
          <w:p w:rsidR="003760B2" w:rsidRDefault="003760B2" w:rsidP="00BA6AB1">
            <w:pPr>
              <w:pStyle w:val="ListParagraph"/>
              <w:numPr>
                <w:ilvl w:val="0"/>
                <w:numId w:val="12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همکاری با کارکنان مدارس در شناسایی، پیگیری و درمان موارد گزارش شده از مدرسه</w:t>
            </w:r>
            <w:r w:rsidR="00090954">
              <w:rPr>
                <w:rFonts w:cs="B Nazanin" w:hint="cs"/>
                <w:sz w:val="24"/>
                <w:szCs w:val="24"/>
                <w:rtl/>
              </w:rPr>
              <w:t>( مراقبین سلامت)</w:t>
            </w:r>
          </w:p>
          <w:p w:rsidR="00090954" w:rsidRPr="003B4260" w:rsidRDefault="009B0A08" w:rsidP="00090954">
            <w:pPr>
              <w:pStyle w:val="ListParagraph"/>
              <w:tabs>
                <w:tab w:val="right" w:pos="459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2.1</w:t>
            </w:r>
            <w:r w:rsidR="00090954">
              <w:rPr>
                <w:rFonts w:cs="B Nazanin" w:hint="cs"/>
                <w:sz w:val="24"/>
                <w:szCs w:val="24"/>
                <w:rtl/>
              </w:rPr>
              <w:t xml:space="preserve"> انجام غربالگری دوبار درسال دانش اموزان تحت پوشش مطابق آخرین دستورالعمل( بهورزان)</w:t>
            </w:r>
          </w:p>
          <w:p w:rsidR="00090954" w:rsidRPr="00350C1B" w:rsidRDefault="002C3383" w:rsidP="00350C1B">
            <w:pPr>
              <w:pStyle w:val="ListParagraph"/>
              <w:numPr>
                <w:ilvl w:val="0"/>
                <w:numId w:val="12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پیگیری و درمان موارد آلوده به پدیکولوز مطابق برنامه و مطابق دستورالعمل </w:t>
            </w:r>
          </w:p>
        </w:tc>
        <w:tc>
          <w:tcPr>
            <w:tcW w:w="1559" w:type="dxa"/>
            <w:vAlign w:val="center"/>
          </w:tcPr>
          <w:p w:rsidR="002C3383" w:rsidRPr="003B4260" w:rsidRDefault="002C3383" w:rsidP="00105AA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3" w:type="dxa"/>
            <w:vAlign w:val="center"/>
          </w:tcPr>
          <w:p w:rsidR="00B91C80" w:rsidRDefault="000F1565" w:rsidP="00B91C80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  <w:r w:rsidR="00B91C8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  <w:p w:rsidR="00B91C80" w:rsidRDefault="00B91C80" w:rsidP="00B91C80">
            <w:pPr>
              <w:bidi/>
              <w:rPr>
                <w:rFonts w:asciiTheme="minorHAnsi" w:hAnsiTheme="minorHAnsi"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 امتیاز</w:t>
            </w:r>
          </w:p>
          <w:p w:rsidR="002C3383" w:rsidRDefault="00B91C80" w:rsidP="00B91C8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 امتیاز</w:t>
            </w:r>
          </w:p>
          <w:p w:rsidR="00165AD2" w:rsidRPr="003B4260" w:rsidRDefault="00165AD2" w:rsidP="00165A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 امتیاز</w:t>
            </w:r>
          </w:p>
        </w:tc>
        <w:tc>
          <w:tcPr>
            <w:tcW w:w="1072" w:type="dxa"/>
            <w:vAlign w:val="center"/>
          </w:tcPr>
          <w:p w:rsidR="002C3383" w:rsidRPr="003B4260" w:rsidRDefault="002C3383" w:rsidP="00105AA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4260" w:rsidRPr="003B4260" w:rsidTr="002F7A83">
        <w:trPr>
          <w:trHeight w:val="1088"/>
          <w:jc w:val="center"/>
        </w:trPr>
        <w:tc>
          <w:tcPr>
            <w:tcW w:w="2258" w:type="dxa"/>
            <w:vAlign w:val="center"/>
          </w:tcPr>
          <w:p w:rsidR="002C3383" w:rsidRPr="003B4260" w:rsidRDefault="002C3383" w:rsidP="00876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تغذیه و مکمل یاری</w:t>
            </w:r>
          </w:p>
        </w:tc>
        <w:tc>
          <w:tcPr>
            <w:tcW w:w="8955" w:type="dxa"/>
            <w:gridSpan w:val="2"/>
          </w:tcPr>
          <w:p w:rsidR="002C3383" w:rsidRPr="003B4260" w:rsidRDefault="002C3383" w:rsidP="00B91C80">
            <w:pPr>
              <w:pStyle w:val="ListParagraph"/>
              <w:numPr>
                <w:ilvl w:val="0"/>
                <w:numId w:val="16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پیگیری و نظارت بر اجرای دستورالعمل کشوری پایگاه تغذیه سالم </w:t>
            </w:r>
          </w:p>
          <w:p w:rsidR="002C3383" w:rsidRPr="003B4260" w:rsidRDefault="002C3383" w:rsidP="00B91C80">
            <w:pPr>
              <w:pStyle w:val="ListParagraph"/>
              <w:numPr>
                <w:ilvl w:val="0"/>
                <w:numId w:val="16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پیگیری و نظارت بر اجرای دستورالعمل کشوری مکمل یاری آهن و ویتامین </w:t>
            </w:r>
            <w:r w:rsidRPr="003B4260">
              <w:rPr>
                <w:rFonts w:cs="B Nazanin"/>
                <w:sz w:val="24"/>
                <w:szCs w:val="24"/>
              </w:rPr>
              <w:t>D3</w:t>
            </w: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2C3383" w:rsidRPr="003B4260" w:rsidRDefault="002C3383" w:rsidP="00B91C80">
            <w:pPr>
              <w:pStyle w:val="ListParagraph"/>
              <w:numPr>
                <w:ilvl w:val="0"/>
                <w:numId w:val="16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 پیگیری و نظارت بر اجرای دستورالعمل کشوری</w:t>
            </w:r>
            <w:r w:rsidRPr="003B4260">
              <w:rPr>
                <w:rFonts w:cs="B Nazanin"/>
                <w:sz w:val="24"/>
                <w:szCs w:val="24"/>
              </w:rPr>
              <w:t xml:space="preserve"> </w:t>
            </w: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شیر مدرسه </w:t>
            </w:r>
          </w:p>
        </w:tc>
        <w:tc>
          <w:tcPr>
            <w:tcW w:w="1559" w:type="dxa"/>
            <w:vAlign w:val="center"/>
          </w:tcPr>
          <w:p w:rsidR="002C3383" w:rsidRPr="003B4260" w:rsidRDefault="002C3383" w:rsidP="00105AA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3" w:type="dxa"/>
            <w:vAlign w:val="center"/>
          </w:tcPr>
          <w:p w:rsidR="00B91C80" w:rsidRDefault="00B91C80" w:rsidP="00B91C80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 امتیاز</w:t>
            </w:r>
          </w:p>
          <w:p w:rsidR="00B91C80" w:rsidRDefault="00B91C80" w:rsidP="00B91C80">
            <w:pPr>
              <w:bidi/>
              <w:rPr>
                <w:rFonts w:asciiTheme="minorHAnsi" w:hAnsiTheme="minorHAnsi"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 </w:t>
            </w:r>
            <w:r w:rsidR="00662B96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2C3383" w:rsidRPr="003B4260" w:rsidRDefault="00662B96" w:rsidP="00B91C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B91C80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1072" w:type="dxa"/>
            <w:vAlign w:val="center"/>
          </w:tcPr>
          <w:p w:rsidR="002C3383" w:rsidRPr="003B4260" w:rsidRDefault="002C3383" w:rsidP="00105AA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4260" w:rsidRPr="003B4260" w:rsidTr="002F7A83">
        <w:trPr>
          <w:trHeight w:val="640"/>
          <w:jc w:val="center"/>
        </w:trPr>
        <w:tc>
          <w:tcPr>
            <w:tcW w:w="2258" w:type="dxa"/>
            <w:vAlign w:val="center"/>
          </w:tcPr>
          <w:p w:rsidR="002C3383" w:rsidRPr="003B4260" w:rsidRDefault="002C3383" w:rsidP="00D666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="00D666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اجرایی</w:t>
            </w: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666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ارتقاء </w:t>
            </w: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فعالیت </w:t>
            </w:r>
            <w:r w:rsidR="00D666D1">
              <w:rPr>
                <w:rFonts w:cs="B Nazanin" w:hint="cs"/>
                <w:b/>
                <w:bCs/>
                <w:sz w:val="24"/>
                <w:szCs w:val="24"/>
                <w:rtl/>
              </w:rPr>
              <w:t>فیزیکی در نوجوانان</w:t>
            </w:r>
          </w:p>
        </w:tc>
        <w:tc>
          <w:tcPr>
            <w:tcW w:w="8955" w:type="dxa"/>
            <w:gridSpan w:val="2"/>
          </w:tcPr>
          <w:p w:rsidR="002C3383" w:rsidRPr="003B4260" w:rsidRDefault="002C3383" w:rsidP="003B0CF9">
            <w:pPr>
              <w:pStyle w:val="ListParagraph"/>
              <w:numPr>
                <w:ilvl w:val="0"/>
                <w:numId w:val="15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هماهنگی و نظارت بر اجرای </w:t>
            </w:r>
            <w:r w:rsidR="00350C1B">
              <w:rPr>
                <w:rFonts w:cs="B Nazanin" w:hint="cs"/>
                <w:sz w:val="24"/>
                <w:szCs w:val="24"/>
                <w:rtl/>
              </w:rPr>
              <w:t xml:space="preserve">برنامه </w:t>
            </w: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تمرینات کششی در </w:t>
            </w:r>
            <w:r w:rsidR="00A920A7" w:rsidRPr="003B4260">
              <w:rPr>
                <w:rFonts w:cs="B Nazanin" w:hint="cs"/>
                <w:sz w:val="24"/>
                <w:szCs w:val="24"/>
                <w:rtl/>
              </w:rPr>
              <w:t>مدرسه</w:t>
            </w: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2C3383" w:rsidRPr="003B4260" w:rsidRDefault="002C3383" w:rsidP="00EF18CB">
            <w:pPr>
              <w:pStyle w:val="ListParagraph"/>
              <w:numPr>
                <w:ilvl w:val="0"/>
                <w:numId w:val="15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انجام مداخلات مناسب برای نوجوانان و دانش آموزان دارای فعالیت بدنی نامطلوب </w:t>
            </w:r>
          </w:p>
        </w:tc>
        <w:tc>
          <w:tcPr>
            <w:tcW w:w="1559" w:type="dxa"/>
            <w:vAlign w:val="center"/>
          </w:tcPr>
          <w:p w:rsidR="002C3383" w:rsidRPr="003B4260" w:rsidRDefault="002C3383" w:rsidP="00105AA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3" w:type="dxa"/>
            <w:vAlign w:val="center"/>
          </w:tcPr>
          <w:p w:rsidR="002C3383" w:rsidRDefault="003B0CF9" w:rsidP="003B0CF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  <w:r w:rsidR="002C3383" w:rsidRPr="003B4260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B91C80" w:rsidRPr="003B4260" w:rsidRDefault="00B91C80" w:rsidP="00B91C8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 امتیاز</w:t>
            </w:r>
          </w:p>
        </w:tc>
        <w:tc>
          <w:tcPr>
            <w:tcW w:w="1072" w:type="dxa"/>
            <w:vAlign w:val="center"/>
          </w:tcPr>
          <w:p w:rsidR="002C3383" w:rsidRPr="003B4260" w:rsidRDefault="002C3383" w:rsidP="00105AA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1C80" w:rsidRPr="003B4260" w:rsidTr="002F7A83">
        <w:trPr>
          <w:trHeight w:val="580"/>
          <w:jc w:val="center"/>
        </w:trPr>
        <w:tc>
          <w:tcPr>
            <w:tcW w:w="2258" w:type="dxa"/>
            <w:vAlign w:val="center"/>
          </w:tcPr>
          <w:p w:rsidR="00B91C80" w:rsidRPr="003B4260" w:rsidRDefault="00B91C80" w:rsidP="00B91C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سوانح و حوادث</w:t>
            </w:r>
          </w:p>
        </w:tc>
        <w:tc>
          <w:tcPr>
            <w:tcW w:w="8955" w:type="dxa"/>
            <w:gridSpan w:val="2"/>
          </w:tcPr>
          <w:p w:rsidR="00B91C80" w:rsidRPr="003B4260" w:rsidRDefault="00B91C80" w:rsidP="00B91C80">
            <w:pPr>
              <w:pStyle w:val="ListParagraph"/>
              <w:numPr>
                <w:ilvl w:val="0"/>
                <w:numId w:val="14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شناسایی موارد سوانح و حوادث در مدرسه و تعیین ا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لویت ها در گروه هدف </w:t>
            </w:r>
          </w:p>
          <w:p w:rsidR="00B91C80" w:rsidRPr="003B4260" w:rsidRDefault="00B91C80" w:rsidP="00B91C80">
            <w:pPr>
              <w:pStyle w:val="ListParagraph"/>
              <w:numPr>
                <w:ilvl w:val="0"/>
                <w:numId w:val="14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پیگیری انجام مداخلات قابل اجرا </w:t>
            </w:r>
          </w:p>
        </w:tc>
        <w:tc>
          <w:tcPr>
            <w:tcW w:w="1559" w:type="dxa"/>
            <w:vAlign w:val="center"/>
          </w:tcPr>
          <w:p w:rsidR="00B91C80" w:rsidRPr="003B4260" w:rsidRDefault="00B91C80" w:rsidP="00B91C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3" w:type="dxa"/>
            <w:vAlign w:val="center"/>
          </w:tcPr>
          <w:p w:rsidR="00F47699" w:rsidRDefault="00F47699" w:rsidP="00F4769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B91C80" w:rsidRPr="003B4260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B91C80" w:rsidRPr="003B4260" w:rsidRDefault="00F47699" w:rsidP="00F4769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 </w:t>
            </w:r>
            <w:r w:rsidR="00B91C80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072" w:type="dxa"/>
            <w:vAlign w:val="center"/>
          </w:tcPr>
          <w:p w:rsidR="00B91C80" w:rsidRPr="003B4260" w:rsidRDefault="00B91C80" w:rsidP="00B91C8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1C80" w:rsidRPr="003B4260" w:rsidTr="002F7A83">
        <w:trPr>
          <w:trHeight w:val="704"/>
          <w:jc w:val="center"/>
        </w:trPr>
        <w:tc>
          <w:tcPr>
            <w:tcW w:w="2258" w:type="dxa"/>
            <w:vAlign w:val="center"/>
          </w:tcPr>
          <w:p w:rsidR="00B91C80" w:rsidRPr="003B4260" w:rsidRDefault="00B91C80" w:rsidP="00B91C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بهداشت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بلوغ</w:t>
            </w:r>
          </w:p>
        </w:tc>
        <w:tc>
          <w:tcPr>
            <w:tcW w:w="8955" w:type="dxa"/>
            <w:gridSpan w:val="2"/>
          </w:tcPr>
          <w:p w:rsidR="00B91C80" w:rsidRPr="003B4260" w:rsidRDefault="00B91C80" w:rsidP="00B91C80">
            <w:pPr>
              <w:pStyle w:val="ListParagraph"/>
              <w:numPr>
                <w:ilvl w:val="0"/>
                <w:numId w:val="13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ارایه آموزش های دوران بلوغ به گروه های هدف </w:t>
            </w:r>
          </w:p>
          <w:p w:rsidR="00B91C80" w:rsidRPr="003B4260" w:rsidRDefault="00B91C80" w:rsidP="00B91C80">
            <w:pPr>
              <w:pStyle w:val="ListParagraph"/>
              <w:numPr>
                <w:ilvl w:val="0"/>
                <w:numId w:val="13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ارجاع و پیگیری موارد نیازمند ارجاع </w:t>
            </w:r>
          </w:p>
        </w:tc>
        <w:tc>
          <w:tcPr>
            <w:tcW w:w="1559" w:type="dxa"/>
            <w:vAlign w:val="center"/>
          </w:tcPr>
          <w:p w:rsidR="00B91C80" w:rsidRPr="003B4260" w:rsidRDefault="00B91C80" w:rsidP="00B91C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3" w:type="dxa"/>
            <w:vAlign w:val="center"/>
          </w:tcPr>
          <w:p w:rsidR="00B91C80" w:rsidRDefault="00B91C80" w:rsidP="00B91C8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B91C80" w:rsidRPr="003B4260" w:rsidRDefault="00F47699" w:rsidP="00B91C8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 </w:t>
            </w:r>
            <w:r w:rsidR="00B91C80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072" w:type="dxa"/>
            <w:vAlign w:val="center"/>
          </w:tcPr>
          <w:p w:rsidR="00B91C80" w:rsidRPr="003B4260" w:rsidRDefault="00B91C80" w:rsidP="00B91C8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1C80" w:rsidRPr="003B4260" w:rsidTr="002F7A83">
        <w:trPr>
          <w:trHeight w:val="144"/>
          <w:jc w:val="center"/>
        </w:trPr>
        <w:tc>
          <w:tcPr>
            <w:tcW w:w="2258" w:type="dxa"/>
            <w:vAlign w:val="center"/>
          </w:tcPr>
          <w:p w:rsidR="00B91C80" w:rsidRPr="003B4260" w:rsidRDefault="00B91C80" w:rsidP="00B91C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حضور در مدارس</w:t>
            </w:r>
          </w:p>
        </w:tc>
        <w:tc>
          <w:tcPr>
            <w:tcW w:w="8955" w:type="dxa"/>
            <w:gridSpan w:val="2"/>
          </w:tcPr>
          <w:p w:rsidR="00690436" w:rsidRDefault="00690436" w:rsidP="00B91C80">
            <w:pPr>
              <w:pStyle w:val="ListParagraph"/>
              <w:numPr>
                <w:ilvl w:val="0"/>
                <w:numId w:val="20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تقسیم بندی مدارس بین بهورزان/ مراقبین سلامت و</w:t>
            </w: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A02AE">
              <w:rPr>
                <w:rFonts w:cs="B Nazanin" w:hint="cs"/>
                <w:sz w:val="24"/>
                <w:szCs w:val="24"/>
                <w:rtl/>
                <w:lang w:bidi="ar-SA"/>
              </w:rPr>
              <w:t>تکمیل پرونده سلامت مدرسه</w:t>
            </w:r>
          </w:p>
          <w:p w:rsidR="00B91C80" w:rsidRPr="003B4260" w:rsidRDefault="00B91C80" w:rsidP="00B91C80">
            <w:pPr>
              <w:pStyle w:val="ListParagraph"/>
              <w:numPr>
                <w:ilvl w:val="0"/>
                <w:numId w:val="20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وجود </w:t>
            </w: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برنامه هفتگی زمانبندی حضور در مدرسه </w:t>
            </w:r>
          </w:p>
          <w:p w:rsidR="00B91C80" w:rsidRPr="003B4260" w:rsidRDefault="00B91C80" w:rsidP="00B91C80">
            <w:pPr>
              <w:pStyle w:val="ListParagraph"/>
              <w:numPr>
                <w:ilvl w:val="0"/>
                <w:numId w:val="20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حضور در مدرسه مطابق برنامه زمانبندی </w:t>
            </w:r>
          </w:p>
          <w:p w:rsidR="00B91C80" w:rsidRPr="003B4260" w:rsidRDefault="00B91C80" w:rsidP="00B91C80">
            <w:pPr>
              <w:pStyle w:val="ListParagraph"/>
              <w:numPr>
                <w:ilvl w:val="0"/>
                <w:numId w:val="20"/>
              </w:numPr>
              <w:tabs>
                <w:tab w:val="right" w:pos="459"/>
              </w:tabs>
              <w:ind w:hanging="545"/>
              <w:rPr>
                <w:rFonts w:cs="B Nazanin"/>
                <w:sz w:val="24"/>
                <w:szCs w:val="24"/>
                <w:rtl/>
              </w:rPr>
            </w:pPr>
            <w:r w:rsidRPr="002F7A83">
              <w:rPr>
                <w:rFonts w:cs="B Nazanin" w:hint="cs"/>
                <w:sz w:val="24"/>
                <w:szCs w:val="24"/>
                <w:rtl/>
              </w:rPr>
              <w:t>هماهنگی جهت کنترل بیماریهای واگیردار، طغیان ها، موارد نیازمند مراقبت ویژه و بهداشت فردی</w:t>
            </w:r>
          </w:p>
        </w:tc>
        <w:tc>
          <w:tcPr>
            <w:tcW w:w="1559" w:type="dxa"/>
            <w:vAlign w:val="center"/>
          </w:tcPr>
          <w:p w:rsidR="00B91C80" w:rsidRPr="003B4260" w:rsidRDefault="00B91C80" w:rsidP="00B91C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3" w:type="dxa"/>
            <w:vAlign w:val="center"/>
          </w:tcPr>
          <w:p w:rsidR="00B91C80" w:rsidRDefault="000F1565" w:rsidP="00B91C8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B91C8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91C80" w:rsidRPr="003B4260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:rsidR="00350C1B" w:rsidRDefault="000F1565" w:rsidP="00350C1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350C1B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B91C80" w:rsidRDefault="00B91C80" w:rsidP="00B91C8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 امتیاز</w:t>
            </w:r>
          </w:p>
          <w:p w:rsidR="00B91C80" w:rsidRPr="003B4260" w:rsidRDefault="00662B96" w:rsidP="00B91C8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B91C80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1072" w:type="dxa"/>
            <w:vAlign w:val="center"/>
          </w:tcPr>
          <w:p w:rsidR="00B91C80" w:rsidRPr="003B4260" w:rsidRDefault="00B91C80" w:rsidP="00B91C8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1C80" w:rsidRPr="003B4260" w:rsidTr="002F7A83">
        <w:trPr>
          <w:trHeight w:val="453"/>
          <w:jc w:val="center"/>
        </w:trPr>
        <w:tc>
          <w:tcPr>
            <w:tcW w:w="2258" w:type="dxa"/>
            <w:vAlign w:val="center"/>
          </w:tcPr>
          <w:p w:rsidR="00B91C80" w:rsidRPr="003B4260" w:rsidRDefault="00B91C80" w:rsidP="00B91C80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امتیاز برنامه</w:t>
            </w:r>
          </w:p>
        </w:tc>
        <w:tc>
          <w:tcPr>
            <w:tcW w:w="10514" w:type="dxa"/>
            <w:gridSpan w:val="3"/>
          </w:tcPr>
          <w:p w:rsidR="00B91C80" w:rsidRPr="003B4260" w:rsidRDefault="00B91C80" w:rsidP="00B91C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13" w:type="dxa"/>
            <w:vAlign w:val="center"/>
          </w:tcPr>
          <w:p w:rsidR="00B91C80" w:rsidRPr="003B4260" w:rsidRDefault="000F1565" w:rsidP="002F7A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91C80" w:rsidRPr="003B4260" w:rsidRDefault="00B91C80" w:rsidP="00B91C8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425A0" w:rsidRPr="00D425A0" w:rsidRDefault="00D425A0" w:rsidP="00D425A0">
      <w:pPr>
        <w:bidi/>
        <w:rPr>
          <w:rFonts w:ascii="Times New Roman" w:hAnsi="Times New Roman" w:cs="B Nazanin"/>
          <w:b/>
          <w:bCs/>
          <w:sz w:val="28"/>
          <w:szCs w:val="28"/>
        </w:rPr>
      </w:pPr>
    </w:p>
    <w:p w:rsidR="00405036" w:rsidRPr="003B4260" w:rsidRDefault="00405036" w:rsidP="00BA6AB1">
      <w:pPr>
        <w:pStyle w:val="ListParagraph"/>
        <w:numPr>
          <w:ilvl w:val="0"/>
          <w:numId w:val="2"/>
        </w:numP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3B4260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سازماندهی</w:t>
      </w:r>
      <w:r w:rsidR="008A656E" w:rsidRPr="003B4260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و هماهنگی </w:t>
      </w:r>
    </w:p>
    <w:tbl>
      <w:tblPr>
        <w:tblStyle w:val="TableGrid"/>
        <w:bidiVisual/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8851"/>
        <w:gridCol w:w="1662"/>
        <w:gridCol w:w="915"/>
        <w:gridCol w:w="984"/>
      </w:tblGrid>
      <w:tr w:rsidR="003B4260" w:rsidRPr="003B4260" w:rsidTr="001577A0">
        <w:trPr>
          <w:trHeight w:val="144"/>
          <w:jc w:val="center"/>
        </w:trPr>
        <w:tc>
          <w:tcPr>
            <w:tcW w:w="2378" w:type="dxa"/>
            <w:shd w:val="clear" w:color="auto" w:fill="F2F2F2" w:themeFill="background1" w:themeFillShade="F2"/>
            <w:vAlign w:val="center"/>
          </w:tcPr>
          <w:p w:rsidR="00405036" w:rsidRPr="003B4260" w:rsidRDefault="00405036" w:rsidP="0066346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فعالیت مورد انتظار</w:t>
            </w:r>
          </w:p>
        </w:tc>
        <w:tc>
          <w:tcPr>
            <w:tcW w:w="8851" w:type="dxa"/>
            <w:shd w:val="clear" w:color="auto" w:fill="F2F2F2" w:themeFill="background1" w:themeFillShade="F2"/>
            <w:vAlign w:val="center"/>
          </w:tcPr>
          <w:p w:rsidR="00405036" w:rsidRPr="003B4260" w:rsidRDefault="00405036" w:rsidP="0066346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 مورد انتظار</w:t>
            </w:r>
          </w:p>
        </w:tc>
        <w:tc>
          <w:tcPr>
            <w:tcW w:w="1662" w:type="dxa"/>
            <w:shd w:val="clear" w:color="auto" w:fill="F2F2F2" w:themeFill="background1" w:themeFillShade="F2"/>
            <w:vAlign w:val="center"/>
          </w:tcPr>
          <w:p w:rsidR="00405036" w:rsidRPr="003B4260" w:rsidRDefault="00405036" w:rsidP="0066346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  <w:tc>
          <w:tcPr>
            <w:tcW w:w="915" w:type="dxa"/>
            <w:shd w:val="clear" w:color="auto" w:fill="F2F2F2" w:themeFill="background1" w:themeFillShade="F2"/>
            <w:vAlign w:val="center"/>
          </w:tcPr>
          <w:p w:rsidR="00405036" w:rsidRPr="003B4260" w:rsidRDefault="00405036" w:rsidP="0066346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فعالیت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:rsidR="00405036" w:rsidRPr="003B4260" w:rsidRDefault="00405036" w:rsidP="0066346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6E6AD1" w:rsidRPr="003B4260" w:rsidTr="0003203D">
        <w:trPr>
          <w:trHeight w:val="704"/>
          <w:jc w:val="center"/>
        </w:trPr>
        <w:tc>
          <w:tcPr>
            <w:tcW w:w="2378" w:type="dxa"/>
            <w:vAlign w:val="center"/>
          </w:tcPr>
          <w:p w:rsidR="006E6AD1" w:rsidRPr="003B4260" w:rsidRDefault="006E6AD1" w:rsidP="006E6A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برآورد و توزیع اقلام و مکمل ها</w:t>
            </w:r>
          </w:p>
        </w:tc>
        <w:tc>
          <w:tcPr>
            <w:tcW w:w="8851" w:type="dxa"/>
          </w:tcPr>
          <w:p w:rsidR="006E6AD1" w:rsidRPr="00E61177" w:rsidRDefault="006E6AD1" w:rsidP="00E61177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برآورد و توزیع صحيح اقلام</w:t>
            </w:r>
            <w:r w:rsidR="00E61177">
              <w:rPr>
                <w:rFonts w:cs="B Nazanin" w:hint="cs"/>
                <w:sz w:val="24"/>
                <w:szCs w:val="24"/>
                <w:rtl/>
              </w:rPr>
              <w:t xml:space="preserve"> و مکمل ها</w:t>
            </w: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 مطابق دستورالعمل ها </w:t>
            </w:r>
          </w:p>
        </w:tc>
        <w:tc>
          <w:tcPr>
            <w:tcW w:w="1662" w:type="dxa"/>
            <w:vAlign w:val="center"/>
          </w:tcPr>
          <w:p w:rsidR="006E6AD1" w:rsidRPr="003B4260" w:rsidRDefault="006E6AD1" w:rsidP="006E6AD1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5" w:type="dxa"/>
            <w:vAlign w:val="center"/>
          </w:tcPr>
          <w:p w:rsidR="006E6AD1" w:rsidRDefault="00E61177" w:rsidP="006E6A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 </w:t>
            </w:r>
            <w:r w:rsidR="006E6AD1" w:rsidRPr="003B4260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:rsidR="006E6AD1" w:rsidRPr="003B4260" w:rsidRDefault="006E6AD1" w:rsidP="00E6117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center"/>
          </w:tcPr>
          <w:p w:rsidR="006E6AD1" w:rsidRPr="003B4260" w:rsidRDefault="006E6AD1" w:rsidP="006E6AD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4260" w:rsidRPr="003B4260" w:rsidTr="00E61177">
        <w:trPr>
          <w:trHeight w:val="1265"/>
          <w:jc w:val="center"/>
        </w:trPr>
        <w:tc>
          <w:tcPr>
            <w:tcW w:w="2378" w:type="dxa"/>
            <w:vAlign w:val="center"/>
          </w:tcPr>
          <w:p w:rsidR="00405036" w:rsidRPr="003B4260" w:rsidRDefault="00405036" w:rsidP="000E57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امکانات و تجهیزات مورد نیاز برنامه و اقدام برای رفع کمبودها</w:t>
            </w:r>
          </w:p>
        </w:tc>
        <w:tc>
          <w:tcPr>
            <w:tcW w:w="8851" w:type="dxa"/>
          </w:tcPr>
          <w:p w:rsidR="00525D7D" w:rsidRPr="00E61177" w:rsidRDefault="00405036" w:rsidP="00E611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283"/>
              <w:rPr>
                <w:rFonts w:cs="B Nazanin"/>
                <w:sz w:val="24"/>
                <w:szCs w:val="24"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وجود چراغ قوه</w:t>
            </w:r>
            <w:r w:rsidR="00DE500A" w:rsidRPr="003B42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61177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E61177">
              <w:rPr>
                <w:rFonts w:cs="B Nazanin" w:hint="cs"/>
                <w:sz w:val="24"/>
                <w:szCs w:val="24"/>
                <w:rtl/>
              </w:rPr>
              <w:t>قدسنج یا گونیا</w:t>
            </w:r>
            <w:r w:rsidR="00E61177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E61177">
              <w:rPr>
                <w:rFonts w:cs="B Nazanin" w:hint="cs"/>
                <w:sz w:val="24"/>
                <w:szCs w:val="24"/>
                <w:rtl/>
              </w:rPr>
              <w:t>ترازو و وزنه شاهد</w:t>
            </w:r>
            <w:r w:rsidR="00E61177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E61177">
              <w:rPr>
                <w:rFonts w:cs="B Nazanin" w:hint="cs"/>
                <w:sz w:val="24"/>
                <w:szCs w:val="24"/>
                <w:rtl/>
              </w:rPr>
              <w:t>فشار سنج اطفال</w:t>
            </w:r>
            <w:r w:rsidR="00DE500A" w:rsidRPr="00E6117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D1D00" w:rsidRPr="00E61177">
              <w:rPr>
                <w:rFonts w:cs="B Nazanin" w:hint="cs"/>
                <w:sz w:val="24"/>
                <w:szCs w:val="24"/>
                <w:rtl/>
              </w:rPr>
              <w:t>و بزرگسال</w:t>
            </w:r>
            <w:r w:rsidR="00E61177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E61177">
              <w:rPr>
                <w:rFonts w:cs="B Nazanin" w:hint="cs"/>
                <w:sz w:val="24"/>
                <w:szCs w:val="24"/>
                <w:rtl/>
              </w:rPr>
              <w:t>چارت بينايي</w:t>
            </w:r>
            <w:r w:rsidR="00E61177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E61177">
              <w:rPr>
                <w:rFonts w:cs="B Nazanin" w:hint="cs"/>
                <w:sz w:val="24"/>
                <w:szCs w:val="24"/>
                <w:rtl/>
              </w:rPr>
              <w:t>آبسلانگ و دستکش یکبار مصرف</w:t>
            </w:r>
            <w:r w:rsidR="008A2404" w:rsidRPr="00E6117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61177">
              <w:rPr>
                <w:rFonts w:cs="B Nazanin" w:hint="cs"/>
                <w:sz w:val="24"/>
                <w:szCs w:val="24"/>
                <w:rtl/>
              </w:rPr>
              <w:t>( 3 امتیاز)</w:t>
            </w:r>
            <w:r w:rsidR="008A2404" w:rsidRPr="00E6117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133325" w:rsidRPr="003B4260" w:rsidRDefault="00525D7D" w:rsidP="00BA6AB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28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وجود مستندات مبنی بر پیگیری جهت رفع کمبودها</w:t>
            </w:r>
            <w:r w:rsidR="008A2404" w:rsidRPr="003B426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E61177">
              <w:rPr>
                <w:rFonts w:cs="B Nazanin" w:hint="cs"/>
                <w:sz w:val="24"/>
                <w:szCs w:val="24"/>
                <w:rtl/>
              </w:rPr>
              <w:t>(1 امتیاز)</w:t>
            </w:r>
            <w:r w:rsidR="008A2404" w:rsidRPr="003B4260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="00DE500A" w:rsidRPr="003B42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2" w:type="dxa"/>
            <w:vAlign w:val="center"/>
          </w:tcPr>
          <w:p w:rsidR="00405036" w:rsidRPr="003B4260" w:rsidRDefault="00405036" w:rsidP="0066346B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05036" w:rsidRPr="003B4260" w:rsidRDefault="00E61177" w:rsidP="001577A0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4 </w:t>
            </w:r>
            <w:r w:rsidR="00865414" w:rsidRPr="003B4260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984" w:type="dxa"/>
            <w:vAlign w:val="center"/>
          </w:tcPr>
          <w:p w:rsidR="00405036" w:rsidRPr="003B4260" w:rsidRDefault="00405036" w:rsidP="0066346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6AD1" w:rsidRPr="003B4260" w:rsidTr="001577A0">
        <w:trPr>
          <w:trHeight w:val="144"/>
          <w:jc w:val="center"/>
        </w:trPr>
        <w:tc>
          <w:tcPr>
            <w:tcW w:w="2378" w:type="dxa"/>
            <w:vAlign w:val="center"/>
          </w:tcPr>
          <w:p w:rsidR="006E6AD1" w:rsidRPr="003B4260" w:rsidRDefault="006E6AD1" w:rsidP="006E6A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t>هماهنگی برون</w:t>
            </w:r>
            <w:r w:rsidRPr="003B4260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بخشی</w:t>
            </w:r>
          </w:p>
        </w:tc>
        <w:tc>
          <w:tcPr>
            <w:tcW w:w="8851" w:type="dxa"/>
            <w:vAlign w:val="center"/>
          </w:tcPr>
          <w:p w:rsidR="006E6AD1" w:rsidRPr="003B4260" w:rsidRDefault="006E6AD1" w:rsidP="004E1D6A">
            <w:pPr>
              <w:pStyle w:val="ListParagraph"/>
              <w:numPr>
                <w:ilvl w:val="0"/>
                <w:numId w:val="10"/>
              </w:numPr>
              <w:ind w:left="459" w:hanging="284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تشکیل جلسات مشترک با مدارس تحت پوشش</w:t>
            </w:r>
            <w:r w:rsidR="0039518B">
              <w:rPr>
                <w:rFonts w:cs="B Nazanin" w:hint="cs"/>
                <w:sz w:val="24"/>
                <w:szCs w:val="24"/>
                <w:rtl/>
              </w:rPr>
              <w:t>( کمیته ارتقا سلامت مدرسه)</w:t>
            </w:r>
            <w:r>
              <w:rPr>
                <w:rFonts w:cs="B Nazanin" w:hint="cs"/>
                <w:sz w:val="24"/>
                <w:szCs w:val="24"/>
                <w:rtl/>
              </w:rPr>
              <w:t>، دهیاری، مسجد محله و.....</w:t>
            </w: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518B">
              <w:rPr>
                <w:rFonts w:cs="B Nazanin" w:hint="cs"/>
                <w:sz w:val="24"/>
                <w:szCs w:val="24"/>
                <w:rtl/>
              </w:rPr>
              <w:t>و وجود صورتجلسات</w:t>
            </w:r>
            <w:r w:rsidR="00DF4A21">
              <w:rPr>
                <w:rFonts w:cs="B Nazanin" w:hint="cs"/>
                <w:sz w:val="24"/>
                <w:szCs w:val="24"/>
                <w:rtl/>
              </w:rPr>
              <w:t xml:space="preserve"> ( ثبت در سامانه)</w:t>
            </w:r>
          </w:p>
        </w:tc>
        <w:tc>
          <w:tcPr>
            <w:tcW w:w="1662" w:type="dxa"/>
            <w:vAlign w:val="center"/>
          </w:tcPr>
          <w:p w:rsidR="006E6AD1" w:rsidRPr="003B4260" w:rsidRDefault="006E6AD1" w:rsidP="006E6AD1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5" w:type="dxa"/>
            <w:vAlign w:val="center"/>
          </w:tcPr>
          <w:p w:rsidR="006E6AD1" w:rsidRPr="003B4260" w:rsidRDefault="00A97CAF" w:rsidP="006E6AD1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0529C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2 </w:t>
            </w:r>
            <w:r w:rsidR="006E6AD1"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984" w:type="dxa"/>
            <w:vAlign w:val="center"/>
          </w:tcPr>
          <w:p w:rsidR="006E6AD1" w:rsidRPr="003B4260" w:rsidRDefault="006E6AD1" w:rsidP="006E6AD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6AD1" w:rsidRPr="003B4260" w:rsidTr="001577A0">
        <w:trPr>
          <w:trHeight w:val="144"/>
          <w:jc w:val="center"/>
        </w:trPr>
        <w:tc>
          <w:tcPr>
            <w:tcW w:w="12891" w:type="dxa"/>
            <w:gridSpan w:val="3"/>
            <w:vAlign w:val="center"/>
          </w:tcPr>
          <w:p w:rsidR="006E6AD1" w:rsidRPr="003B4260" w:rsidRDefault="006E6AD1" w:rsidP="006E6AD1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امتیاز برنامه</w:t>
            </w:r>
          </w:p>
        </w:tc>
        <w:tc>
          <w:tcPr>
            <w:tcW w:w="915" w:type="dxa"/>
            <w:vAlign w:val="center"/>
          </w:tcPr>
          <w:p w:rsidR="006E6AD1" w:rsidRPr="003B4260" w:rsidRDefault="000F1565" w:rsidP="006E6A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4" w:type="dxa"/>
            <w:shd w:val="clear" w:color="auto" w:fill="808080" w:themeFill="background1" w:themeFillShade="80"/>
            <w:vAlign w:val="center"/>
          </w:tcPr>
          <w:p w:rsidR="006E6AD1" w:rsidRPr="003B4260" w:rsidRDefault="006E6AD1" w:rsidP="006E6AD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42883" w:rsidRPr="003B4260" w:rsidRDefault="00942883" w:rsidP="00BA6AB1">
      <w:pPr>
        <w:pStyle w:val="ListParagraph"/>
        <w:numPr>
          <w:ilvl w:val="0"/>
          <w:numId w:val="2"/>
        </w:numPr>
        <w:ind w:left="627" w:hanging="267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3B4260">
        <w:rPr>
          <w:rFonts w:ascii="Times New Roman" w:hAnsi="Times New Roman" w:cs="B Nazanin" w:hint="cs"/>
          <w:b/>
          <w:bCs/>
          <w:sz w:val="28"/>
          <w:szCs w:val="28"/>
          <w:rtl/>
        </w:rPr>
        <w:t>نحوه</w:t>
      </w:r>
      <w:r w:rsidRPr="003B4260">
        <w:rPr>
          <w:rFonts w:ascii="Times New Roman" w:hAnsi="Times New Roman" w:cs="B Nazanin" w:hint="cs"/>
          <w:b/>
          <w:bCs/>
          <w:sz w:val="28"/>
          <w:szCs w:val="28"/>
          <w:rtl/>
        </w:rPr>
        <w:softHyphen/>
        <w:t xml:space="preserve">ی </w:t>
      </w:r>
      <w:r w:rsidR="00A920A7" w:rsidRPr="003B4260">
        <w:rPr>
          <w:rFonts w:ascii="Times New Roman" w:hAnsi="Times New Roman" w:cs="B Nazanin" w:hint="cs"/>
          <w:b/>
          <w:bCs/>
          <w:sz w:val="28"/>
          <w:szCs w:val="28"/>
          <w:rtl/>
        </w:rPr>
        <w:t>ارایه</w:t>
      </w:r>
      <w:r w:rsidRPr="003B4260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خدمت</w:t>
      </w:r>
    </w:p>
    <w:tbl>
      <w:tblPr>
        <w:tblStyle w:val="TableGrid"/>
        <w:bidiVisual/>
        <w:tblW w:w="1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9499"/>
        <w:gridCol w:w="1257"/>
        <w:gridCol w:w="934"/>
        <w:gridCol w:w="1135"/>
      </w:tblGrid>
      <w:tr w:rsidR="003B4260" w:rsidRPr="003B4260" w:rsidTr="006A2808">
        <w:trPr>
          <w:trHeight w:val="144"/>
          <w:jc w:val="center"/>
        </w:trPr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942883" w:rsidRPr="003B4260" w:rsidRDefault="00942883" w:rsidP="009832D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فعالیت مورد انتظار</w:t>
            </w:r>
          </w:p>
        </w:tc>
        <w:tc>
          <w:tcPr>
            <w:tcW w:w="9499" w:type="dxa"/>
            <w:shd w:val="clear" w:color="auto" w:fill="F2F2F2" w:themeFill="background1" w:themeFillShade="F2"/>
            <w:vAlign w:val="center"/>
          </w:tcPr>
          <w:p w:rsidR="00942883" w:rsidRPr="003B4260" w:rsidRDefault="00942883" w:rsidP="009832D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 مورد انتظار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942883" w:rsidRPr="003B4260" w:rsidRDefault="00942883" w:rsidP="009832D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  <w:tc>
          <w:tcPr>
            <w:tcW w:w="934" w:type="dxa"/>
            <w:shd w:val="clear" w:color="auto" w:fill="F2F2F2" w:themeFill="background1" w:themeFillShade="F2"/>
            <w:vAlign w:val="center"/>
          </w:tcPr>
          <w:p w:rsidR="00942883" w:rsidRPr="003B4260" w:rsidRDefault="00942883" w:rsidP="009832D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فعالیت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942883" w:rsidRPr="003B4260" w:rsidRDefault="00942883" w:rsidP="009832D1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6A2808" w:rsidRPr="003B4260" w:rsidTr="006A2808">
        <w:trPr>
          <w:trHeight w:val="144"/>
          <w:jc w:val="center"/>
        </w:trPr>
        <w:tc>
          <w:tcPr>
            <w:tcW w:w="1672" w:type="dxa"/>
            <w:vAlign w:val="center"/>
          </w:tcPr>
          <w:p w:rsidR="006A2808" w:rsidRPr="003B4260" w:rsidRDefault="006A2808" w:rsidP="006A28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 و مهارت لازم</w:t>
            </w:r>
            <w:r w:rsidR="00621F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621FAC"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موجودبودن مستندات</w:t>
            </w:r>
          </w:p>
        </w:tc>
        <w:tc>
          <w:tcPr>
            <w:tcW w:w="9499" w:type="dxa"/>
            <w:vAlign w:val="center"/>
          </w:tcPr>
          <w:p w:rsidR="006A2808" w:rsidRPr="003B4260" w:rsidRDefault="006A2808" w:rsidP="006A2808">
            <w:pPr>
              <w:pStyle w:val="ListParagraph"/>
              <w:numPr>
                <w:ilvl w:val="0"/>
                <w:numId w:val="7"/>
              </w:numPr>
              <w:tabs>
                <w:tab w:val="right" w:pos="472"/>
              </w:tabs>
              <w:ind w:left="300" w:hanging="283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>اندازه</w:t>
            </w:r>
            <w:r w:rsidRPr="003B4260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>گيري قد (0.5 امتیاز)، اندازه</w:t>
            </w:r>
            <w:r w:rsidRPr="003B4260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گيري وزن (0.5 امتیاز)، محاسبه </w:t>
            </w:r>
            <w:r w:rsidRPr="003B4260">
              <w:rPr>
                <w:rFonts w:ascii="Times New Roman" w:hAnsi="Times New Roman" w:cs="B Nazanin"/>
                <w:sz w:val="24"/>
                <w:szCs w:val="24"/>
              </w:rPr>
              <w:t>BMI</w:t>
            </w: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(0.5 امتیاز)، اندازه</w:t>
            </w:r>
            <w:r w:rsidRPr="003B4260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>گيري فشارخون(0.5 امتیاز)، بررسي و درمان آلودگي پديكلوز (0.5 امتیاز)، معاينه دهان و دندان(0.5 امتیاز)، شنوايي</w:t>
            </w:r>
            <w:r w:rsidRPr="003B4260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سنجي(0.5 امتیاز)، بينايي‌سنجي(0.5 امتیاز) </w:t>
            </w:r>
          </w:p>
          <w:p w:rsidR="006A2808" w:rsidRPr="003B4260" w:rsidRDefault="00621FAC" w:rsidP="00122C33">
            <w:pPr>
              <w:pStyle w:val="ListParagraph"/>
              <w:numPr>
                <w:ilvl w:val="0"/>
                <w:numId w:val="7"/>
              </w:numPr>
              <w:tabs>
                <w:tab w:val="right" w:pos="472"/>
              </w:tabs>
              <w:ind w:left="300" w:hanging="283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>وجود بسته</w:t>
            </w:r>
            <w:r w:rsidRPr="003B4260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>های خدمتی غیرپزشک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Pr="003B4260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39518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تسلط و </w:t>
            </w:r>
            <w:r w:rsidR="006A2808"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>مهارت استفاده از بوکلت</w:t>
            </w:r>
          </w:p>
          <w:p w:rsidR="006A2808" w:rsidRDefault="00621FAC" w:rsidP="00621FAC">
            <w:pPr>
              <w:pStyle w:val="ListParagraph"/>
              <w:numPr>
                <w:ilvl w:val="0"/>
                <w:numId w:val="7"/>
              </w:numPr>
              <w:tabs>
                <w:tab w:val="right" w:pos="472"/>
              </w:tabs>
              <w:ind w:left="300"/>
              <w:rPr>
                <w:rFonts w:ascii="Times New Roman" w:hAnsi="Times New Roman" w:cs="B Nazanin"/>
                <w:sz w:val="24"/>
                <w:szCs w:val="24"/>
              </w:rPr>
            </w:pP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وجود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و اگاهی از </w:t>
            </w: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>دستورالعمل</w:t>
            </w:r>
            <w:r w:rsidRPr="003B4260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ها و آخرین بخشنامه ها </w:t>
            </w:r>
            <w:r w:rsidR="0039518B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(</w:t>
            </w: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>(پدیکولوز، مکمل</w:t>
            </w: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 xml:space="preserve">یاری ، شیر مدرسه، مراقبت سلامت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نو آموز و </w:t>
            </w: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</w:t>
            </w: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آموز، تمرینات کششی، پرونده سلامت مدرسه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، آئین نامه شورای مدارس، پایگاه تغذیه سالم، سفیران سلامت دانش آموزی</w:t>
            </w:r>
            <w:r w:rsidR="009B0A0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 .....</w:t>
            </w: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:rsidR="00621FAC" w:rsidRPr="008A260B" w:rsidRDefault="00621FAC" w:rsidP="00621FAC">
            <w:pPr>
              <w:pStyle w:val="ListParagraph"/>
              <w:numPr>
                <w:ilvl w:val="0"/>
                <w:numId w:val="7"/>
              </w:numPr>
              <w:tabs>
                <w:tab w:val="right" w:pos="472"/>
              </w:tabs>
              <w:ind w:left="30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وجود مواد آموزشی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(کتاب بهداشت بلوغ دختران وپسران، ماکت دهان ودندان و ......)</w:t>
            </w:r>
          </w:p>
        </w:tc>
        <w:tc>
          <w:tcPr>
            <w:tcW w:w="1257" w:type="dxa"/>
            <w:vAlign w:val="center"/>
          </w:tcPr>
          <w:p w:rsidR="006A2808" w:rsidRPr="003B4260" w:rsidRDefault="006A2808" w:rsidP="006A2808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مشاهده، پرسش و پاسخ</w:t>
            </w:r>
          </w:p>
        </w:tc>
        <w:tc>
          <w:tcPr>
            <w:tcW w:w="934" w:type="dxa"/>
            <w:vAlign w:val="center"/>
          </w:tcPr>
          <w:p w:rsidR="006A2808" w:rsidRDefault="006A2808" w:rsidP="006A280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3B4260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6A2808" w:rsidRDefault="00621FAC" w:rsidP="006A280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 </w:t>
            </w:r>
            <w:r w:rsidR="006A2808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:rsidR="006A2808" w:rsidRDefault="000F1565" w:rsidP="006A280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A97CA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A2808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:rsidR="00621FAC" w:rsidRPr="003B4260" w:rsidRDefault="00621FAC" w:rsidP="00621FA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 امتیاز</w:t>
            </w:r>
          </w:p>
        </w:tc>
        <w:tc>
          <w:tcPr>
            <w:tcW w:w="1135" w:type="dxa"/>
            <w:vAlign w:val="center"/>
          </w:tcPr>
          <w:p w:rsidR="006A2808" w:rsidRPr="003B4260" w:rsidRDefault="006A2808" w:rsidP="006A28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A2808" w:rsidRPr="003B4260" w:rsidTr="006A2808">
        <w:trPr>
          <w:trHeight w:val="144"/>
          <w:jc w:val="center"/>
        </w:trPr>
        <w:tc>
          <w:tcPr>
            <w:tcW w:w="1672" w:type="dxa"/>
            <w:vAlign w:val="center"/>
          </w:tcPr>
          <w:p w:rsidR="006A2808" w:rsidRPr="003B4260" w:rsidRDefault="006A2808" w:rsidP="006A28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ثبت مراقبت</w:t>
            </w:r>
          </w:p>
        </w:tc>
        <w:tc>
          <w:tcPr>
            <w:tcW w:w="9499" w:type="dxa"/>
          </w:tcPr>
          <w:p w:rsidR="006A2808" w:rsidRPr="00A925FF" w:rsidRDefault="006A2808" w:rsidP="00122C33">
            <w:pPr>
              <w:pStyle w:val="ListParagraph"/>
              <w:numPr>
                <w:ilvl w:val="0"/>
                <w:numId w:val="9"/>
              </w:numPr>
              <w:tabs>
                <w:tab w:val="right" w:pos="128"/>
                <w:tab w:val="right" w:pos="240"/>
              </w:tabs>
              <w:ind w:hanging="720"/>
              <w:rPr>
                <w:rFonts w:cs="B Nazanin"/>
                <w:sz w:val="24"/>
                <w:szCs w:val="24"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ثبت کامل تمام مراقبت</w:t>
            </w:r>
            <w:r w:rsidRPr="003B4260">
              <w:rPr>
                <w:rFonts w:cs="B Nazanin" w:hint="cs"/>
                <w:sz w:val="24"/>
                <w:szCs w:val="24"/>
                <w:rtl/>
              </w:rPr>
              <w:softHyphen/>
              <w:t xml:space="preserve">های لازم در سامانه </w:t>
            </w:r>
            <w:r w:rsidR="000529C1">
              <w:rPr>
                <w:rFonts w:cs="B Nazanin" w:hint="cs"/>
                <w:sz w:val="24"/>
                <w:szCs w:val="24"/>
                <w:rtl/>
              </w:rPr>
              <w:t>(2 امتیاز)</w:t>
            </w:r>
          </w:p>
          <w:p w:rsidR="006A2808" w:rsidRPr="003B4260" w:rsidRDefault="0039518B" w:rsidP="00122C33">
            <w:pPr>
              <w:pStyle w:val="ListParagraph"/>
              <w:numPr>
                <w:ilvl w:val="0"/>
                <w:numId w:val="9"/>
              </w:numPr>
              <w:tabs>
                <w:tab w:val="right" w:pos="128"/>
                <w:tab w:val="right" w:pos="240"/>
              </w:tabs>
              <w:ind w:hanging="7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تسلط و </w:t>
            </w:r>
            <w:r w:rsidR="006A2808" w:rsidRPr="003B4260">
              <w:rPr>
                <w:rFonts w:cs="B Nazanin" w:hint="cs"/>
                <w:sz w:val="24"/>
                <w:szCs w:val="24"/>
                <w:rtl/>
              </w:rPr>
              <w:t>ثبت اطلاعات مربوط به پرونده سلامت مدرسه</w:t>
            </w:r>
            <w:r w:rsidR="00DF4A21">
              <w:rPr>
                <w:rFonts w:cs="B Nazanin" w:hint="cs"/>
                <w:sz w:val="24"/>
                <w:szCs w:val="24"/>
                <w:rtl/>
              </w:rPr>
              <w:t>( فرم اطلاعات عمومی و پایه مدرسه، فرم بهداشت محیط و ایمنی، فرم مکمل یاری، فرم ثبت مراقبت ویژه و سوانح و حوادث در مدرسه)</w:t>
            </w:r>
            <w:r w:rsidR="006A2808" w:rsidRPr="003B4260">
              <w:rPr>
                <w:rFonts w:cs="B Nazanin" w:hint="cs"/>
                <w:sz w:val="24"/>
                <w:szCs w:val="24"/>
                <w:rtl/>
              </w:rPr>
              <w:t xml:space="preserve"> و ... در سامانه الکترونیکی </w:t>
            </w:r>
            <w:r w:rsidR="000529C1">
              <w:rPr>
                <w:rFonts w:cs="B Nazanin" w:hint="cs"/>
                <w:sz w:val="24"/>
                <w:szCs w:val="24"/>
                <w:rtl/>
              </w:rPr>
              <w:t>(2 امتیاز)</w:t>
            </w:r>
          </w:p>
        </w:tc>
        <w:tc>
          <w:tcPr>
            <w:tcW w:w="1257" w:type="dxa"/>
            <w:vAlign w:val="center"/>
          </w:tcPr>
          <w:p w:rsidR="006A2808" w:rsidRPr="003B4260" w:rsidRDefault="006A2808" w:rsidP="006A28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مشاهده و بررسی سامانه</w:t>
            </w:r>
          </w:p>
        </w:tc>
        <w:tc>
          <w:tcPr>
            <w:tcW w:w="934" w:type="dxa"/>
            <w:vAlign w:val="center"/>
          </w:tcPr>
          <w:p w:rsidR="006A2808" w:rsidRPr="003B4260" w:rsidRDefault="006A2808" w:rsidP="006A2808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B4260">
              <w:rPr>
                <w:rFonts w:cs="B Nazanin" w:hint="cs"/>
                <w:sz w:val="24"/>
                <w:szCs w:val="24"/>
                <w:rtl/>
              </w:rPr>
              <w:t>4 امتیاز</w:t>
            </w:r>
          </w:p>
        </w:tc>
        <w:tc>
          <w:tcPr>
            <w:tcW w:w="1135" w:type="dxa"/>
            <w:vAlign w:val="center"/>
          </w:tcPr>
          <w:p w:rsidR="006A2808" w:rsidRPr="003B4260" w:rsidRDefault="006A2808" w:rsidP="006A280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A2808" w:rsidRPr="003B4260" w:rsidTr="006A2808">
        <w:trPr>
          <w:trHeight w:val="144"/>
          <w:jc w:val="center"/>
        </w:trPr>
        <w:tc>
          <w:tcPr>
            <w:tcW w:w="12428" w:type="dxa"/>
            <w:gridSpan w:val="3"/>
            <w:vAlign w:val="center"/>
          </w:tcPr>
          <w:p w:rsidR="006A2808" w:rsidRPr="003B4260" w:rsidRDefault="006A2808" w:rsidP="006A2808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426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امتیاز برنامه</w:t>
            </w:r>
          </w:p>
        </w:tc>
        <w:tc>
          <w:tcPr>
            <w:tcW w:w="934" w:type="dxa"/>
            <w:vAlign w:val="center"/>
          </w:tcPr>
          <w:p w:rsidR="006A2808" w:rsidRPr="003B4260" w:rsidRDefault="00A97CAF" w:rsidP="000F15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0F1565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5" w:type="dxa"/>
            <w:shd w:val="clear" w:color="auto" w:fill="808080" w:themeFill="background1" w:themeFillShade="80"/>
            <w:vAlign w:val="center"/>
          </w:tcPr>
          <w:p w:rsidR="006A2808" w:rsidRPr="003B4260" w:rsidRDefault="006A2808" w:rsidP="006A28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825F3" w:rsidRPr="003B4260" w:rsidRDefault="005825F3" w:rsidP="00B62B01">
      <w:pPr>
        <w:bidi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D425A0" w:rsidRPr="0043065F" w:rsidRDefault="00D425A0" w:rsidP="0043065F">
      <w:pPr>
        <w:bidi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D425A0" w:rsidRDefault="00D425A0" w:rsidP="003A10AB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D425A0" w:rsidRPr="003B4260" w:rsidRDefault="00D425A0" w:rsidP="003A10AB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</w:rPr>
      </w:pPr>
    </w:p>
    <w:p w:rsidR="00D11743" w:rsidRPr="003B4260" w:rsidRDefault="00D11743" w:rsidP="00BA6AB1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B Nazanin"/>
          <w:b/>
          <w:bCs/>
          <w:sz w:val="24"/>
          <w:szCs w:val="24"/>
        </w:rPr>
      </w:pPr>
      <w:r w:rsidRPr="003B4260">
        <w:rPr>
          <w:rFonts w:ascii="Times New Roman" w:hAnsi="Times New Roman" w:cs="B Nazanin" w:hint="cs"/>
          <w:b/>
          <w:bCs/>
          <w:sz w:val="24"/>
          <w:szCs w:val="24"/>
          <w:rtl/>
        </w:rPr>
        <w:t>نکات مثبت: ..............</w:t>
      </w:r>
    </w:p>
    <w:p w:rsidR="00D11743" w:rsidRPr="003B4260" w:rsidRDefault="00D11743" w:rsidP="00BA6AB1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B Nazanin"/>
          <w:b/>
          <w:bCs/>
          <w:sz w:val="24"/>
          <w:szCs w:val="24"/>
        </w:rPr>
      </w:pPr>
      <w:r w:rsidRPr="003B4260">
        <w:rPr>
          <w:rFonts w:ascii="Times New Roman" w:hAnsi="Times New Roman" w:cs="B Nazanin" w:hint="cs"/>
          <w:b/>
          <w:bCs/>
          <w:sz w:val="24"/>
          <w:szCs w:val="24"/>
          <w:rtl/>
        </w:rPr>
        <w:t>نکات منفی: ..............</w:t>
      </w:r>
    </w:p>
    <w:p w:rsidR="00D11743" w:rsidRPr="003B4260" w:rsidRDefault="00D11743" w:rsidP="00BA6AB1">
      <w:pPr>
        <w:pStyle w:val="ListParagraph"/>
        <w:numPr>
          <w:ilvl w:val="0"/>
          <w:numId w:val="21"/>
        </w:numPr>
        <w:spacing w:line="480" w:lineRule="auto"/>
      </w:pPr>
      <w:r w:rsidRPr="003B4260">
        <w:rPr>
          <w:rFonts w:ascii="Times New Roman" w:hAnsi="Times New Roman" w:cs="B Nazanin" w:hint="cs"/>
          <w:b/>
          <w:bCs/>
          <w:sz w:val="24"/>
          <w:szCs w:val="24"/>
          <w:rtl/>
        </w:rPr>
        <w:t>پیشنهادات: .............</w:t>
      </w:r>
    </w:p>
    <w:p w:rsidR="00C558A8" w:rsidRPr="003B4260" w:rsidRDefault="00C558A8" w:rsidP="008E46F8">
      <w:pPr>
        <w:bidi/>
      </w:pPr>
    </w:p>
    <w:sectPr w:rsidR="00C558A8" w:rsidRPr="003B4260" w:rsidSect="0009624D">
      <w:headerReference w:type="default" r:id="rId11"/>
      <w:footerReference w:type="default" r:id="rId12"/>
      <w:endnotePr>
        <w:numFmt w:val="decimal"/>
      </w:endnotePr>
      <w:pgSz w:w="15840" w:h="12240" w:orient="landscape"/>
      <w:pgMar w:top="1560" w:right="1440" w:bottom="49" w:left="1440" w:header="568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2A0" w:rsidRDefault="003A72A0" w:rsidP="006713F0">
      <w:pPr>
        <w:spacing w:after="0" w:line="240" w:lineRule="auto"/>
      </w:pPr>
      <w:r>
        <w:separator/>
      </w:r>
    </w:p>
  </w:endnote>
  <w:endnote w:type="continuationSeparator" w:id="0">
    <w:p w:rsidR="003A72A0" w:rsidRDefault="003A72A0" w:rsidP="0067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416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128" w:rsidRDefault="007971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5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97128" w:rsidRDefault="00797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2A0" w:rsidRDefault="003A72A0" w:rsidP="006713F0">
      <w:pPr>
        <w:spacing w:after="0" w:line="240" w:lineRule="auto"/>
      </w:pPr>
      <w:r>
        <w:separator/>
      </w:r>
    </w:p>
  </w:footnote>
  <w:footnote w:type="continuationSeparator" w:id="0">
    <w:p w:rsidR="003A72A0" w:rsidRDefault="003A72A0" w:rsidP="0067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28" w:rsidRDefault="00D425A0" w:rsidP="00D425A0">
    <w:pPr>
      <w:pStyle w:val="Header"/>
      <w:jc w:val="center"/>
      <w:rPr>
        <w:rFonts w:cs="B Nazanin"/>
        <w:b/>
        <w:bCs/>
        <w:sz w:val="28"/>
        <w:szCs w:val="28"/>
        <w:rtl/>
      </w:rPr>
    </w:pPr>
    <w:r>
      <w:rPr>
        <w:rFonts w:cs="B Nazanin"/>
        <w:b/>
        <w:bCs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 wp14:anchorId="47710DB1" wp14:editId="572711A5">
          <wp:simplePos x="0" y="0"/>
          <wp:positionH relativeFrom="column">
            <wp:posOffset>-419735</wp:posOffset>
          </wp:positionH>
          <wp:positionV relativeFrom="paragraph">
            <wp:posOffset>-72390</wp:posOffset>
          </wp:positionV>
          <wp:extent cx="695325" cy="695325"/>
          <wp:effectExtent l="0" t="0" r="9525" b="9525"/>
          <wp:wrapTight wrapText="bothSides">
            <wp:wrapPolygon edited="0">
              <wp:start x="6510" y="0"/>
              <wp:lineTo x="0" y="2959"/>
              <wp:lineTo x="0" y="14795"/>
              <wp:lineTo x="1775" y="18937"/>
              <wp:lineTo x="5326" y="21304"/>
              <wp:lineTo x="5918" y="21304"/>
              <wp:lineTo x="15386" y="21304"/>
              <wp:lineTo x="15978" y="21304"/>
              <wp:lineTo x="19529" y="18937"/>
              <wp:lineTo x="21304" y="14795"/>
              <wp:lineTo x="21304" y="2959"/>
              <wp:lineTo x="14795" y="0"/>
              <wp:lineTo x="651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Nazanin" w:hint="cs"/>
        <w:b/>
        <w:bCs/>
        <w:noProof/>
        <w:sz w:val="28"/>
        <w:szCs w:val="28"/>
      </w:rPr>
      <w:drawing>
        <wp:anchor distT="0" distB="0" distL="114300" distR="114300" simplePos="0" relativeHeight="251654144" behindDoc="1" locked="0" layoutInCell="1" allowOverlap="1" wp14:anchorId="4356F330" wp14:editId="79BC4A08">
          <wp:simplePos x="0" y="0"/>
          <wp:positionH relativeFrom="column">
            <wp:posOffset>8124825</wp:posOffset>
          </wp:positionH>
          <wp:positionV relativeFrom="paragraph">
            <wp:posOffset>-103505</wp:posOffset>
          </wp:positionV>
          <wp:extent cx="592255" cy="789164"/>
          <wp:effectExtent l="0" t="0" r="0" b="0"/>
          <wp:wrapNone/>
          <wp:docPr id="157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576" cy="79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128">
      <w:rPr>
        <w:rFonts w:cs="B Nazanin" w:hint="cs"/>
        <w:b/>
        <w:bCs/>
        <w:sz w:val="28"/>
        <w:szCs w:val="28"/>
        <w:rtl/>
      </w:rPr>
      <w:t xml:space="preserve"> </w:t>
    </w:r>
    <w:r w:rsidR="00797128" w:rsidRPr="00D4562E">
      <w:rPr>
        <w:rFonts w:cs="B Nazanin" w:hint="cs"/>
        <w:b/>
        <w:bCs/>
        <w:sz w:val="28"/>
        <w:szCs w:val="28"/>
        <w:rtl/>
      </w:rPr>
      <w:t xml:space="preserve"> </w:t>
    </w:r>
    <w:r w:rsidR="00797128" w:rsidRPr="00E856CF">
      <w:rPr>
        <w:rFonts w:cs="B Nazanin" w:hint="cs"/>
        <w:b/>
        <w:bCs/>
        <w:sz w:val="28"/>
        <w:szCs w:val="28"/>
        <w:rtl/>
      </w:rPr>
      <w:t xml:space="preserve">چك ليست پایش </w:t>
    </w:r>
    <w:r w:rsidR="00797128">
      <w:rPr>
        <w:rFonts w:cs="B Nazanin" w:hint="cs"/>
        <w:b/>
        <w:bCs/>
        <w:sz w:val="28"/>
        <w:szCs w:val="28"/>
        <w:rtl/>
      </w:rPr>
      <w:t xml:space="preserve">واحد ارایه </w:t>
    </w:r>
    <w:r w:rsidR="003B0CF9">
      <w:rPr>
        <w:rFonts w:cs="B Nazanin" w:hint="cs"/>
        <w:b/>
        <w:bCs/>
        <w:sz w:val="28"/>
        <w:szCs w:val="28"/>
        <w:rtl/>
        <w:lang w:bidi="fa-IR"/>
      </w:rPr>
      <w:t>دهنده</w:t>
    </w:r>
    <w:r w:rsidR="00797128">
      <w:rPr>
        <w:rFonts w:cs="B Nazanin" w:hint="cs"/>
        <w:b/>
        <w:bCs/>
        <w:sz w:val="28"/>
        <w:szCs w:val="28"/>
        <w:rtl/>
        <w:lang w:bidi="fa-IR"/>
      </w:rPr>
      <w:t xml:space="preserve"> خدمت</w:t>
    </w:r>
    <w:r>
      <w:rPr>
        <w:rFonts w:cs="B Nazanin" w:hint="cs"/>
        <w:b/>
        <w:bCs/>
        <w:sz w:val="28"/>
        <w:szCs w:val="28"/>
        <w:rtl/>
        <w:lang w:bidi="fa-IR"/>
      </w:rPr>
      <w:t xml:space="preserve"> پایگاه سلامت / خانه بهداشت...............</w:t>
    </w:r>
    <w:r w:rsidR="00797128">
      <w:rPr>
        <w:rFonts w:cs="B Nazanin" w:hint="cs"/>
        <w:b/>
        <w:bCs/>
        <w:sz w:val="28"/>
        <w:szCs w:val="28"/>
        <w:rtl/>
        <w:lang w:bidi="fa-IR"/>
      </w:rPr>
      <w:t xml:space="preserve"> </w:t>
    </w:r>
    <w:r w:rsidR="00797128">
      <w:rPr>
        <w:rFonts w:cs="B Nazanin"/>
        <w:b/>
        <w:bCs/>
        <w:sz w:val="28"/>
        <w:szCs w:val="28"/>
      </w:rPr>
      <w:t xml:space="preserve"> </w:t>
    </w:r>
  </w:p>
  <w:p w:rsidR="00D425A0" w:rsidRDefault="00D425A0" w:rsidP="00D425A0">
    <w:pPr>
      <w:bidi/>
      <w:spacing w:after="0" w:line="240" w:lineRule="auto"/>
      <w:jc w:val="center"/>
      <w:rPr>
        <w:rFonts w:cs="B Nazanin"/>
        <w:b/>
        <w:bCs/>
        <w:sz w:val="28"/>
        <w:szCs w:val="28"/>
        <w:rtl/>
      </w:rPr>
    </w:pPr>
    <w:r w:rsidRPr="00D425A0">
      <w:rPr>
        <w:rFonts w:cs="B Nazanin" w:hint="cs"/>
        <w:b/>
        <w:bCs/>
        <w:sz w:val="28"/>
        <w:szCs w:val="28"/>
        <w:rtl/>
      </w:rPr>
      <w:t>شبکه/ مرکز بهداشت شهرستان: --------------</w:t>
    </w:r>
  </w:p>
  <w:p w:rsidR="00D425A0" w:rsidRPr="00D425A0" w:rsidRDefault="00D425A0" w:rsidP="00D425A0">
    <w:pPr>
      <w:pStyle w:val="Header"/>
      <w:jc w:val="center"/>
      <w:rPr>
        <w:rFonts w:cs="B Nazanin"/>
        <w:b/>
        <w:bCs/>
        <w:sz w:val="28"/>
        <w:szCs w:val="28"/>
      </w:rPr>
    </w:pPr>
    <w:r w:rsidRPr="00E856CF">
      <w:rPr>
        <w:rFonts w:cs="B Nazanin" w:hint="cs"/>
        <w:b/>
        <w:bCs/>
        <w:sz w:val="28"/>
        <w:szCs w:val="28"/>
        <w:rtl/>
      </w:rPr>
      <w:t>سلامت نوجوانان و مدارس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B48"/>
    <w:multiLevelType w:val="hybridMultilevel"/>
    <w:tmpl w:val="4AD41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59B1"/>
    <w:multiLevelType w:val="hybridMultilevel"/>
    <w:tmpl w:val="DACA22BA"/>
    <w:lvl w:ilvl="0" w:tplc="93D4D2C0">
      <w:start w:val="1"/>
      <w:numFmt w:val="decimal"/>
      <w:lvlText w:val="%1-"/>
      <w:lvlJc w:val="left"/>
      <w:pPr>
        <w:ind w:left="108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94363"/>
    <w:multiLevelType w:val="hybridMultilevel"/>
    <w:tmpl w:val="AF70D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17BB"/>
    <w:multiLevelType w:val="hybridMultilevel"/>
    <w:tmpl w:val="04BAC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83666"/>
    <w:multiLevelType w:val="hybridMultilevel"/>
    <w:tmpl w:val="27900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D3CD9"/>
    <w:multiLevelType w:val="hybridMultilevel"/>
    <w:tmpl w:val="BEF8B2AE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6" w15:restartNumberingAfterBreak="0">
    <w:nsid w:val="1009699F"/>
    <w:multiLevelType w:val="hybridMultilevel"/>
    <w:tmpl w:val="AE126F64"/>
    <w:lvl w:ilvl="0" w:tplc="4C7ED0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C4D5A"/>
    <w:multiLevelType w:val="hybridMultilevel"/>
    <w:tmpl w:val="63D0A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33025"/>
    <w:multiLevelType w:val="hybridMultilevel"/>
    <w:tmpl w:val="7A5EC37C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A4915"/>
    <w:multiLevelType w:val="hybridMultilevel"/>
    <w:tmpl w:val="7234C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70A36"/>
    <w:multiLevelType w:val="hybridMultilevel"/>
    <w:tmpl w:val="9A3A0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55A5"/>
    <w:multiLevelType w:val="hybridMultilevel"/>
    <w:tmpl w:val="BEB2564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EE618EA"/>
    <w:multiLevelType w:val="hybridMultilevel"/>
    <w:tmpl w:val="F6B62F2C"/>
    <w:lvl w:ilvl="0" w:tplc="C23C1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97359"/>
    <w:multiLevelType w:val="hybridMultilevel"/>
    <w:tmpl w:val="D3BC7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C0A89"/>
    <w:multiLevelType w:val="hybridMultilevel"/>
    <w:tmpl w:val="D348202E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 w15:restartNumberingAfterBreak="0">
    <w:nsid w:val="387525E0"/>
    <w:multiLevelType w:val="hybridMultilevel"/>
    <w:tmpl w:val="6E8E9B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3C003B"/>
    <w:multiLevelType w:val="hybridMultilevel"/>
    <w:tmpl w:val="9168E2C6"/>
    <w:lvl w:ilvl="0" w:tplc="46C67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13EE5"/>
    <w:multiLevelType w:val="hybridMultilevel"/>
    <w:tmpl w:val="5202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41A86"/>
    <w:multiLevelType w:val="hybridMultilevel"/>
    <w:tmpl w:val="602847A4"/>
    <w:lvl w:ilvl="0" w:tplc="170A4AF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560233"/>
    <w:multiLevelType w:val="hybridMultilevel"/>
    <w:tmpl w:val="4594955E"/>
    <w:lvl w:ilvl="0" w:tplc="D16CD632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C8A3E86"/>
    <w:multiLevelType w:val="hybridMultilevel"/>
    <w:tmpl w:val="249A7072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06DC7"/>
    <w:multiLevelType w:val="hybridMultilevel"/>
    <w:tmpl w:val="F4DA0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51C0D"/>
    <w:multiLevelType w:val="hybridMultilevel"/>
    <w:tmpl w:val="776E3028"/>
    <w:lvl w:ilvl="0" w:tplc="F91A02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849CB"/>
    <w:multiLevelType w:val="hybridMultilevel"/>
    <w:tmpl w:val="83CCC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F8041C"/>
    <w:multiLevelType w:val="hybridMultilevel"/>
    <w:tmpl w:val="47805D78"/>
    <w:lvl w:ilvl="0" w:tplc="80B667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331E5"/>
    <w:multiLevelType w:val="hybridMultilevel"/>
    <w:tmpl w:val="D05E505A"/>
    <w:lvl w:ilvl="0" w:tplc="93D4D2C0">
      <w:start w:val="1"/>
      <w:numFmt w:val="decimal"/>
      <w:lvlText w:val="%1-"/>
      <w:lvlJc w:val="left"/>
      <w:pPr>
        <w:ind w:left="108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2A0427"/>
    <w:multiLevelType w:val="hybridMultilevel"/>
    <w:tmpl w:val="895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93136"/>
    <w:multiLevelType w:val="hybridMultilevel"/>
    <w:tmpl w:val="DCAEADA4"/>
    <w:lvl w:ilvl="0" w:tplc="170A4A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E4A9F"/>
    <w:multiLevelType w:val="hybridMultilevel"/>
    <w:tmpl w:val="62A0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A1B8A"/>
    <w:multiLevelType w:val="hybridMultilevel"/>
    <w:tmpl w:val="7968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C47B1"/>
    <w:multiLevelType w:val="hybridMultilevel"/>
    <w:tmpl w:val="5DB07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A5A02"/>
    <w:multiLevelType w:val="hybridMultilevel"/>
    <w:tmpl w:val="7D6AD362"/>
    <w:lvl w:ilvl="0" w:tplc="BA806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F5C29"/>
    <w:multiLevelType w:val="hybridMultilevel"/>
    <w:tmpl w:val="C9AA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22555"/>
    <w:multiLevelType w:val="hybridMultilevel"/>
    <w:tmpl w:val="09322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F7442"/>
    <w:multiLevelType w:val="hybridMultilevel"/>
    <w:tmpl w:val="2A1E37D4"/>
    <w:lvl w:ilvl="0" w:tplc="C90C7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65A38"/>
    <w:multiLevelType w:val="hybridMultilevel"/>
    <w:tmpl w:val="CE76FAEE"/>
    <w:lvl w:ilvl="0" w:tplc="BDB45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1630C"/>
    <w:multiLevelType w:val="hybridMultilevel"/>
    <w:tmpl w:val="421A3B44"/>
    <w:lvl w:ilvl="0" w:tplc="AB462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829FC"/>
    <w:multiLevelType w:val="hybridMultilevel"/>
    <w:tmpl w:val="CD68C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C1EE3"/>
    <w:multiLevelType w:val="hybridMultilevel"/>
    <w:tmpl w:val="27343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00B3F"/>
    <w:multiLevelType w:val="hybridMultilevel"/>
    <w:tmpl w:val="57C6A09C"/>
    <w:lvl w:ilvl="0" w:tplc="93D4D2C0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2198C"/>
    <w:multiLevelType w:val="hybridMultilevel"/>
    <w:tmpl w:val="4C1C41F0"/>
    <w:lvl w:ilvl="0" w:tplc="F1BC7A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040B7"/>
    <w:multiLevelType w:val="hybridMultilevel"/>
    <w:tmpl w:val="D8DE6142"/>
    <w:lvl w:ilvl="0" w:tplc="0409000F">
      <w:start w:val="1"/>
      <w:numFmt w:val="decimal"/>
      <w:lvlText w:val="%1.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2" w15:restartNumberingAfterBreak="0">
    <w:nsid w:val="65552DF1"/>
    <w:multiLevelType w:val="hybridMultilevel"/>
    <w:tmpl w:val="54CA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8C3BFE"/>
    <w:multiLevelType w:val="hybridMultilevel"/>
    <w:tmpl w:val="C0D0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35E83"/>
    <w:multiLevelType w:val="hybridMultilevel"/>
    <w:tmpl w:val="C464C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B0889"/>
    <w:multiLevelType w:val="hybridMultilevel"/>
    <w:tmpl w:val="402EB678"/>
    <w:lvl w:ilvl="0" w:tplc="C8445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D589A"/>
    <w:multiLevelType w:val="hybridMultilevel"/>
    <w:tmpl w:val="6284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71F04"/>
    <w:multiLevelType w:val="hybridMultilevel"/>
    <w:tmpl w:val="3E326A76"/>
    <w:lvl w:ilvl="0" w:tplc="D0B67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265CE"/>
    <w:multiLevelType w:val="hybridMultilevel"/>
    <w:tmpl w:val="A16060EA"/>
    <w:lvl w:ilvl="0" w:tplc="93D4D2C0">
      <w:start w:val="1"/>
      <w:numFmt w:val="decimal"/>
      <w:lvlText w:val="%1-"/>
      <w:lvlJc w:val="left"/>
      <w:pPr>
        <w:ind w:left="108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34242F"/>
    <w:multiLevelType w:val="hybridMultilevel"/>
    <w:tmpl w:val="9410B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C3FAC"/>
    <w:multiLevelType w:val="hybridMultilevel"/>
    <w:tmpl w:val="066A7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27"/>
  </w:num>
  <w:num w:numId="4">
    <w:abstractNumId w:val="43"/>
  </w:num>
  <w:num w:numId="5">
    <w:abstractNumId w:val="17"/>
  </w:num>
  <w:num w:numId="6">
    <w:abstractNumId w:val="40"/>
  </w:num>
  <w:num w:numId="7">
    <w:abstractNumId w:val="31"/>
  </w:num>
  <w:num w:numId="8">
    <w:abstractNumId w:val="12"/>
  </w:num>
  <w:num w:numId="9">
    <w:abstractNumId w:val="35"/>
  </w:num>
  <w:num w:numId="10">
    <w:abstractNumId w:val="45"/>
  </w:num>
  <w:num w:numId="11">
    <w:abstractNumId w:val="0"/>
  </w:num>
  <w:num w:numId="12">
    <w:abstractNumId w:val="32"/>
  </w:num>
  <w:num w:numId="13">
    <w:abstractNumId w:val="3"/>
  </w:num>
  <w:num w:numId="14">
    <w:abstractNumId w:val="4"/>
  </w:num>
  <w:num w:numId="15">
    <w:abstractNumId w:val="50"/>
  </w:num>
  <w:num w:numId="16">
    <w:abstractNumId w:val="7"/>
  </w:num>
  <w:num w:numId="17">
    <w:abstractNumId w:val="2"/>
  </w:num>
  <w:num w:numId="18">
    <w:abstractNumId w:val="44"/>
  </w:num>
  <w:num w:numId="19">
    <w:abstractNumId w:val="26"/>
  </w:num>
  <w:num w:numId="20">
    <w:abstractNumId w:val="46"/>
  </w:num>
  <w:num w:numId="21">
    <w:abstractNumId w:val="18"/>
  </w:num>
  <w:num w:numId="22">
    <w:abstractNumId w:val="37"/>
  </w:num>
  <w:num w:numId="23">
    <w:abstractNumId w:val="16"/>
  </w:num>
  <w:num w:numId="24">
    <w:abstractNumId w:val="41"/>
  </w:num>
  <w:num w:numId="25">
    <w:abstractNumId w:val="15"/>
  </w:num>
  <w:num w:numId="26">
    <w:abstractNumId w:val="5"/>
  </w:num>
  <w:num w:numId="27">
    <w:abstractNumId w:val="14"/>
  </w:num>
  <w:num w:numId="28">
    <w:abstractNumId w:val="21"/>
  </w:num>
  <w:num w:numId="29">
    <w:abstractNumId w:val="49"/>
  </w:num>
  <w:num w:numId="30">
    <w:abstractNumId w:val="19"/>
  </w:num>
  <w:num w:numId="31">
    <w:abstractNumId w:val="1"/>
  </w:num>
  <w:num w:numId="32">
    <w:abstractNumId w:val="25"/>
  </w:num>
  <w:num w:numId="33">
    <w:abstractNumId w:val="48"/>
  </w:num>
  <w:num w:numId="34">
    <w:abstractNumId w:val="36"/>
  </w:num>
  <w:num w:numId="35">
    <w:abstractNumId w:val="39"/>
  </w:num>
  <w:num w:numId="36">
    <w:abstractNumId w:val="23"/>
  </w:num>
  <w:num w:numId="37">
    <w:abstractNumId w:val="20"/>
  </w:num>
  <w:num w:numId="38">
    <w:abstractNumId w:val="8"/>
  </w:num>
  <w:num w:numId="39">
    <w:abstractNumId w:val="29"/>
  </w:num>
  <w:num w:numId="40">
    <w:abstractNumId w:val="34"/>
  </w:num>
  <w:num w:numId="41">
    <w:abstractNumId w:val="11"/>
  </w:num>
  <w:num w:numId="42">
    <w:abstractNumId w:val="30"/>
  </w:num>
  <w:num w:numId="43">
    <w:abstractNumId w:val="10"/>
  </w:num>
  <w:num w:numId="44">
    <w:abstractNumId w:val="22"/>
  </w:num>
  <w:num w:numId="45">
    <w:abstractNumId w:val="38"/>
  </w:num>
  <w:num w:numId="46">
    <w:abstractNumId w:val="28"/>
  </w:num>
  <w:num w:numId="47">
    <w:abstractNumId w:val="47"/>
  </w:num>
  <w:num w:numId="48">
    <w:abstractNumId w:val="9"/>
  </w:num>
  <w:num w:numId="49">
    <w:abstractNumId w:val="33"/>
  </w:num>
  <w:num w:numId="50">
    <w:abstractNumId w:val="6"/>
  </w:num>
  <w:num w:numId="51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F0"/>
    <w:rsid w:val="000038E2"/>
    <w:rsid w:val="000038F0"/>
    <w:rsid w:val="00011DF5"/>
    <w:rsid w:val="00015DA9"/>
    <w:rsid w:val="00016516"/>
    <w:rsid w:val="00024223"/>
    <w:rsid w:val="000266D3"/>
    <w:rsid w:val="00030F2D"/>
    <w:rsid w:val="0003203D"/>
    <w:rsid w:val="00043F78"/>
    <w:rsid w:val="000472E5"/>
    <w:rsid w:val="00050671"/>
    <w:rsid w:val="000529C1"/>
    <w:rsid w:val="000609CF"/>
    <w:rsid w:val="000647C9"/>
    <w:rsid w:val="000743A2"/>
    <w:rsid w:val="00074E0C"/>
    <w:rsid w:val="000771F4"/>
    <w:rsid w:val="0008657F"/>
    <w:rsid w:val="00090954"/>
    <w:rsid w:val="0009624D"/>
    <w:rsid w:val="000A5BBC"/>
    <w:rsid w:val="000B0627"/>
    <w:rsid w:val="000B1274"/>
    <w:rsid w:val="000B1B12"/>
    <w:rsid w:val="000B1DBD"/>
    <w:rsid w:val="000B2869"/>
    <w:rsid w:val="000B2BCD"/>
    <w:rsid w:val="000C0913"/>
    <w:rsid w:val="000C2073"/>
    <w:rsid w:val="000C5132"/>
    <w:rsid w:val="000E0EC0"/>
    <w:rsid w:val="000E57C2"/>
    <w:rsid w:val="000E604D"/>
    <w:rsid w:val="000F1565"/>
    <w:rsid w:val="000F2162"/>
    <w:rsid w:val="000F3532"/>
    <w:rsid w:val="000F3BC0"/>
    <w:rsid w:val="000F722B"/>
    <w:rsid w:val="00102AC6"/>
    <w:rsid w:val="00105AAD"/>
    <w:rsid w:val="001127D6"/>
    <w:rsid w:val="00114BC5"/>
    <w:rsid w:val="00116530"/>
    <w:rsid w:val="00122C33"/>
    <w:rsid w:val="001255A2"/>
    <w:rsid w:val="00127FA1"/>
    <w:rsid w:val="00132955"/>
    <w:rsid w:val="00133325"/>
    <w:rsid w:val="001422AD"/>
    <w:rsid w:val="00144BE3"/>
    <w:rsid w:val="001577A0"/>
    <w:rsid w:val="00160644"/>
    <w:rsid w:val="00160CA2"/>
    <w:rsid w:val="00164057"/>
    <w:rsid w:val="00165AD2"/>
    <w:rsid w:val="00166123"/>
    <w:rsid w:val="0017597D"/>
    <w:rsid w:val="001805E5"/>
    <w:rsid w:val="00192A06"/>
    <w:rsid w:val="00192C52"/>
    <w:rsid w:val="00195910"/>
    <w:rsid w:val="001A1065"/>
    <w:rsid w:val="001B7AEB"/>
    <w:rsid w:val="001C411D"/>
    <w:rsid w:val="001C6A3D"/>
    <w:rsid w:val="001D42EB"/>
    <w:rsid w:val="001E22F2"/>
    <w:rsid w:val="001E5721"/>
    <w:rsid w:val="001E5B0D"/>
    <w:rsid w:val="001F15A3"/>
    <w:rsid w:val="001F2BA0"/>
    <w:rsid w:val="001F3024"/>
    <w:rsid w:val="001F376E"/>
    <w:rsid w:val="001F3A47"/>
    <w:rsid w:val="00200B86"/>
    <w:rsid w:val="002124F3"/>
    <w:rsid w:val="00223F0D"/>
    <w:rsid w:val="0023043E"/>
    <w:rsid w:val="00234B58"/>
    <w:rsid w:val="00242693"/>
    <w:rsid w:val="002523FE"/>
    <w:rsid w:val="0026146F"/>
    <w:rsid w:val="00262990"/>
    <w:rsid w:val="0026309D"/>
    <w:rsid w:val="002719D5"/>
    <w:rsid w:val="002749FD"/>
    <w:rsid w:val="00283531"/>
    <w:rsid w:val="0028701E"/>
    <w:rsid w:val="00293753"/>
    <w:rsid w:val="00297F1D"/>
    <w:rsid w:val="002A078B"/>
    <w:rsid w:val="002A6123"/>
    <w:rsid w:val="002B7FA6"/>
    <w:rsid w:val="002C16C7"/>
    <w:rsid w:val="002C3383"/>
    <w:rsid w:val="002C4E51"/>
    <w:rsid w:val="002D2051"/>
    <w:rsid w:val="002E7C0E"/>
    <w:rsid w:val="002F7A83"/>
    <w:rsid w:val="003019F3"/>
    <w:rsid w:val="0030351C"/>
    <w:rsid w:val="00315BA5"/>
    <w:rsid w:val="003270BD"/>
    <w:rsid w:val="003324FC"/>
    <w:rsid w:val="003362F8"/>
    <w:rsid w:val="00342408"/>
    <w:rsid w:val="00347C97"/>
    <w:rsid w:val="00350C1B"/>
    <w:rsid w:val="00355F74"/>
    <w:rsid w:val="00362B04"/>
    <w:rsid w:val="0037529A"/>
    <w:rsid w:val="003760B2"/>
    <w:rsid w:val="003821A9"/>
    <w:rsid w:val="003859A2"/>
    <w:rsid w:val="0039518B"/>
    <w:rsid w:val="00397A5B"/>
    <w:rsid w:val="003A10AB"/>
    <w:rsid w:val="003A20D9"/>
    <w:rsid w:val="003A72A0"/>
    <w:rsid w:val="003B0CF9"/>
    <w:rsid w:val="003B4260"/>
    <w:rsid w:val="003C787B"/>
    <w:rsid w:val="003D00B7"/>
    <w:rsid w:val="003D0951"/>
    <w:rsid w:val="003D16DF"/>
    <w:rsid w:val="003D3304"/>
    <w:rsid w:val="003D43ED"/>
    <w:rsid w:val="003E04F3"/>
    <w:rsid w:val="003E1EB3"/>
    <w:rsid w:val="003E3F18"/>
    <w:rsid w:val="003E6B70"/>
    <w:rsid w:val="003E7499"/>
    <w:rsid w:val="003F1F11"/>
    <w:rsid w:val="003F2B80"/>
    <w:rsid w:val="003F4823"/>
    <w:rsid w:val="004024E1"/>
    <w:rsid w:val="00404038"/>
    <w:rsid w:val="00405036"/>
    <w:rsid w:val="00405B07"/>
    <w:rsid w:val="004102D5"/>
    <w:rsid w:val="004138B3"/>
    <w:rsid w:val="00413ABF"/>
    <w:rsid w:val="00421E2E"/>
    <w:rsid w:val="0042347B"/>
    <w:rsid w:val="004259A1"/>
    <w:rsid w:val="0043065F"/>
    <w:rsid w:val="00430D84"/>
    <w:rsid w:val="00433927"/>
    <w:rsid w:val="0043609A"/>
    <w:rsid w:val="00447667"/>
    <w:rsid w:val="004614DB"/>
    <w:rsid w:val="00474C2F"/>
    <w:rsid w:val="00475851"/>
    <w:rsid w:val="00477781"/>
    <w:rsid w:val="00492531"/>
    <w:rsid w:val="004A666A"/>
    <w:rsid w:val="004B04A4"/>
    <w:rsid w:val="004B40B1"/>
    <w:rsid w:val="004B5F8E"/>
    <w:rsid w:val="004B7285"/>
    <w:rsid w:val="004C045C"/>
    <w:rsid w:val="004C3228"/>
    <w:rsid w:val="004C4D93"/>
    <w:rsid w:val="004E1D6A"/>
    <w:rsid w:val="004F2ED1"/>
    <w:rsid w:val="004F5667"/>
    <w:rsid w:val="004F6B18"/>
    <w:rsid w:val="0051011E"/>
    <w:rsid w:val="005135C1"/>
    <w:rsid w:val="005159B6"/>
    <w:rsid w:val="0051630F"/>
    <w:rsid w:val="00521980"/>
    <w:rsid w:val="00521E3F"/>
    <w:rsid w:val="0052227B"/>
    <w:rsid w:val="00525D7D"/>
    <w:rsid w:val="005275B1"/>
    <w:rsid w:val="00532FA3"/>
    <w:rsid w:val="00541F3D"/>
    <w:rsid w:val="00553F0B"/>
    <w:rsid w:val="0055456B"/>
    <w:rsid w:val="00557453"/>
    <w:rsid w:val="0056149E"/>
    <w:rsid w:val="00563319"/>
    <w:rsid w:val="005709A6"/>
    <w:rsid w:val="00575283"/>
    <w:rsid w:val="005825F3"/>
    <w:rsid w:val="00582A99"/>
    <w:rsid w:val="00584743"/>
    <w:rsid w:val="00594450"/>
    <w:rsid w:val="005A02AE"/>
    <w:rsid w:val="005A7C2D"/>
    <w:rsid w:val="005B2495"/>
    <w:rsid w:val="005C3446"/>
    <w:rsid w:val="005D6647"/>
    <w:rsid w:val="005E3FAB"/>
    <w:rsid w:val="005E7839"/>
    <w:rsid w:val="005F5AAA"/>
    <w:rsid w:val="00604AA9"/>
    <w:rsid w:val="00610200"/>
    <w:rsid w:val="00611AD5"/>
    <w:rsid w:val="00621FAC"/>
    <w:rsid w:val="00622EDA"/>
    <w:rsid w:val="006251A0"/>
    <w:rsid w:val="006318FC"/>
    <w:rsid w:val="00632141"/>
    <w:rsid w:val="0063253F"/>
    <w:rsid w:val="0063629F"/>
    <w:rsid w:val="006363A8"/>
    <w:rsid w:val="006377C7"/>
    <w:rsid w:val="00662B96"/>
    <w:rsid w:val="0066346B"/>
    <w:rsid w:val="00663C31"/>
    <w:rsid w:val="006713F0"/>
    <w:rsid w:val="00672F8B"/>
    <w:rsid w:val="00674580"/>
    <w:rsid w:val="00677D6F"/>
    <w:rsid w:val="00680BC4"/>
    <w:rsid w:val="0068200C"/>
    <w:rsid w:val="00682940"/>
    <w:rsid w:val="00682A56"/>
    <w:rsid w:val="0068344F"/>
    <w:rsid w:val="006840D1"/>
    <w:rsid w:val="00686E85"/>
    <w:rsid w:val="00690436"/>
    <w:rsid w:val="00690F15"/>
    <w:rsid w:val="0069388E"/>
    <w:rsid w:val="006971FC"/>
    <w:rsid w:val="006A2586"/>
    <w:rsid w:val="006A2808"/>
    <w:rsid w:val="006C1D4F"/>
    <w:rsid w:val="006C5DF7"/>
    <w:rsid w:val="006D2354"/>
    <w:rsid w:val="006D4378"/>
    <w:rsid w:val="006D59C8"/>
    <w:rsid w:val="006E133E"/>
    <w:rsid w:val="006E26DF"/>
    <w:rsid w:val="006E6AD1"/>
    <w:rsid w:val="006F2C9B"/>
    <w:rsid w:val="00702FB3"/>
    <w:rsid w:val="007032C2"/>
    <w:rsid w:val="00704689"/>
    <w:rsid w:val="0071472F"/>
    <w:rsid w:val="00714958"/>
    <w:rsid w:val="00720CEA"/>
    <w:rsid w:val="00720D8B"/>
    <w:rsid w:val="00732373"/>
    <w:rsid w:val="00736567"/>
    <w:rsid w:val="007433E0"/>
    <w:rsid w:val="00750DAE"/>
    <w:rsid w:val="00754921"/>
    <w:rsid w:val="00755297"/>
    <w:rsid w:val="00763D80"/>
    <w:rsid w:val="00780214"/>
    <w:rsid w:val="0078204D"/>
    <w:rsid w:val="00784F89"/>
    <w:rsid w:val="00787203"/>
    <w:rsid w:val="00792899"/>
    <w:rsid w:val="00793286"/>
    <w:rsid w:val="00793481"/>
    <w:rsid w:val="00794588"/>
    <w:rsid w:val="00797128"/>
    <w:rsid w:val="007A5FA7"/>
    <w:rsid w:val="007A6799"/>
    <w:rsid w:val="007B15C8"/>
    <w:rsid w:val="007C716B"/>
    <w:rsid w:val="007D1D00"/>
    <w:rsid w:val="007D5E64"/>
    <w:rsid w:val="007E21A9"/>
    <w:rsid w:val="007E2C5B"/>
    <w:rsid w:val="007E51BF"/>
    <w:rsid w:val="007E605B"/>
    <w:rsid w:val="007F7F37"/>
    <w:rsid w:val="0080071E"/>
    <w:rsid w:val="008055BA"/>
    <w:rsid w:val="00811037"/>
    <w:rsid w:val="00812780"/>
    <w:rsid w:val="008132DD"/>
    <w:rsid w:val="00820A99"/>
    <w:rsid w:val="00823BA0"/>
    <w:rsid w:val="008322D5"/>
    <w:rsid w:val="00837027"/>
    <w:rsid w:val="00844E59"/>
    <w:rsid w:val="00845924"/>
    <w:rsid w:val="00865414"/>
    <w:rsid w:val="00866B5E"/>
    <w:rsid w:val="00876872"/>
    <w:rsid w:val="00876E84"/>
    <w:rsid w:val="00883158"/>
    <w:rsid w:val="00885096"/>
    <w:rsid w:val="0088557B"/>
    <w:rsid w:val="0089096F"/>
    <w:rsid w:val="0089109A"/>
    <w:rsid w:val="008936E7"/>
    <w:rsid w:val="008A00C6"/>
    <w:rsid w:val="008A2404"/>
    <w:rsid w:val="008A260B"/>
    <w:rsid w:val="008A656E"/>
    <w:rsid w:val="008B386A"/>
    <w:rsid w:val="008E0975"/>
    <w:rsid w:val="008E17B4"/>
    <w:rsid w:val="008E46F8"/>
    <w:rsid w:val="008F37B3"/>
    <w:rsid w:val="008F53E6"/>
    <w:rsid w:val="00902E7F"/>
    <w:rsid w:val="00904F8C"/>
    <w:rsid w:val="00911EE5"/>
    <w:rsid w:val="00912E64"/>
    <w:rsid w:val="00921507"/>
    <w:rsid w:val="00921E0F"/>
    <w:rsid w:val="009300F4"/>
    <w:rsid w:val="00942883"/>
    <w:rsid w:val="00943A86"/>
    <w:rsid w:val="00946FE0"/>
    <w:rsid w:val="009471D4"/>
    <w:rsid w:val="00950E91"/>
    <w:rsid w:val="00950F2A"/>
    <w:rsid w:val="00953BF6"/>
    <w:rsid w:val="00957C9A"/>
    <w:rsid w:val="0096189C"/>
    <w:rsid w:val="0097200B"/>
    <w:rsid w:val="00975F72"/>
    <w:rsid w:val="009809AA"/>
    <w:rsid w:val="00982058"/>
    <w:rsid w:val="009832D1"/>
    <w:rsid w:val="00987DEB"/>
    <w:rsid w:val="00992980"/>
    <w:rsid w:val="00994DBE"/>
    <w:rsid w:val="009A7E12"/>
    <w:rsid w:val="009B0A08"/>
    <w:rsid w:val="009B1F8B"/>
    <w:rsid w:val="009B64B9"/>
    <w:rsid w:val="009C0438"/>
    <w:rsid w:val="009C3583"/>
    <w:rsid w:val="009C415C"/>
    <w:rsid w:val="009C601A"/>
    <w:rsid w:val="009C77AC"/>
    <w:rsid w:val="009E4358"/>
    <w:rsid w:val="009E656A"/>
    <w:rsid w:val="009F17EA"/>
    <w:rsid w:val="009F19AB"/>
    <w:rsid w:val="009F61F4"/>
    <w:rsid w:val="00A000A5"/>
    <w:rsid w:val="00A04ED5"/>
    <w:rsid w:val="00A1545F"/>
    <w:rsid w:val="00A15F2D"/>
    <w:rsid w:val="00A319C8"/>
    <w:rsid w:val="00A60115"/>
    <w:rsid w:val="00A71301"/>
    <w:rsid w:val="00A7456B"/>
    <w:rsid w:val="00A74E08"/>
    <w:rsid w:val="00A8028A"/>
    <w:rsid w:val="00A82493"/>
    <w:rsid w:val="00A920A7"/>
    <w:rsid w:val="00A925FF"/>
    <w:rsid w:val="00A9471D"/>
    <w:rsid w:val="00A97CAF"/>
    <w:rsid w:val="00AA0CF9"/>
    <w:rsid w:val="00AA311E"/>
    <w:rsid w:val="00AA665C"/>
    <w:rsid w:val="00AB012C"/>
    <w:rsid w:val="00AB1669"/>
    <w:rsid w:val="00AB3259"/>
    <w:rsid w:val="00AB3525"/>
    <w:rsid w:val="00AB4578"/>
    <w:rsid w:val="00AC6B74"/>
    <w:rsid w:val="00AE2D25"/>
    <w:rsid w:val="00AE36E2"/>
    <w:rsid w:val="00AE4C50"/>
    <w:rsid w:val="00AE707D"/>
    <w:rsid w:val="00AF01AA"/>
    <w:rsid w:val="00B1068E"/>
    <w:rsid w:val="00B10E44"/>
    <w:rsid w:val="00B11735"/>
    <w:rsid w:val="00B17558"/>
    <w:rsid w:val="00B219B7"/>
    <w:rsid w:val="00B25FC8"/>
    <w:rsid w:val="00B270C5"/>
    <w:rsid w:val="00B30BEA"/>
    <w:rsid w:val="00B37F35"/>
    <w:rsid w:val="00B41AF3"/>
    <w:rsid w:val="00B42D57"/>
    <w:rsid w:val="00B46EB2"/>
    <w:rsid w:val="00B559D5"/>
    <w:rsid w:val="00B55B6F"/>
    <w:rsid w:val="00B62B01"/>
    <w:rsid w:val="00B67D14"/>
    <w:rsid w:val="00B86F9C"/>
    <w:rsid w:val="00B91C80"/>
    <w:rsid w:val="00BA24C6"/>
    <w:rsid w:val="00BA4453"/>
    <w:rsid w:val="00BA6AB1"/>
    <w:rsid w:val="00BB1480"/>
    <w:rsid w:val="00BB1B1C"/>
    <w:rsid w:val="00BB383B"/>
    <w:rsid w:val="00BB3C5E"/>
    <w:rsid w:val="00BB7AD6"/>
    <w:rsid w:val="00BC7940"/>
    <w:rsid w:val="00BD304B"/>
    <w:rsid w:val="00BD5BE8"/>
    <w:rsid w:val="00BD639E"/>
    <w:rsid w:val="00BD7052"/>
    <w:rsid w:val="00BE22CF"/>
    <w:rsid w:val="00BE43B8"/>
    <w:rsid w:val="00BE7A41"/>
    <w:rsid w:val="00BF422A"/>
    <w:rsid w:val="00BF4D05"/>
    <w:rsid w:val="00BF6F0E"/>
    <w:rsid w:val="00C069D3"/>
    <w:rsid w:val="00C16FEC"/>
    <w:rsid w:val="00C17637"/>
    <w:rsid w:val="00C21019"/>
    <w:rsid w:val="00C30742"/>
    <w:rsid w:val="00C31788"/>
    <w:rsid w:val="00C35AD4"/>
    <w:rsid w:val="00C40BE2"/>
    <w:rsid w:val="00C41B32"/>
    <w:rsid w:val="00C53C7E"/>
    <w:rsid w:val="00C558A8"/>
    <w:rsid w:val="00C573DC"/>
    <w:rsid w:val="00C70A85"/>
    <w:rsid w:val="00C81390"/>
    <w:rsid w:val="00C81E2A"/>
    <w:rsid w:val="00C95CFF"/>
    <w:rsid w:val="00CA476F"/>
    <w:rsid w:val="00CA7E4B"/>
    <w:rsid w:val="00CB13DA"/>
    <w:rsid w:val="00CB1886"/>
    <w:rsid w:val="00CC76A7"/>
    <w:rsid w:val="00CC773C"/>
    <w:rsid w:val="00CD09C8"/>
    <w:rsid w:val="00CD1B18"/>
    <w:rsid w:val="00CD1E4C"/>
    <w:rsid w:val="00CD45BB"/>
    <w:rsid w:val="00CD4F47"/>
    <w:rsid w:val="00CE318E"/>
    <w:rsid w:val="00CE5544"/>
    <w:rsid w:val="00CE725B"/>
    <w:rsid w:val="00CF1ED1"/>
    <w:rsid w:val="00CF2597"/>
    <w:rsid w:val="00D01444"/>
    <w:rsid w:val="00D038DC"/>
    <w:rsid w:val="00D11743"/>
    <w:rsid w:val="00D201FE"/>
    <w:rsid w:val="00D23326"/>
    <w:rsid w:val="00D31F89"/>
    <w:rsid w:val="00D425A0"/>
    <w:rsid w:val="00D440D0"/>
    <w:rsid w:val="00D451A8"/>
    <w:rsid w:val="00D4562E"/>
    <w:rsid w:val="00D54938"/>
    <w:rsid w:val="00D5745B"/>
    <w:rsid w:val="00D637B5"/>
    <w:rsid w:val="00D666D1"/>
    <w:rsid w:val="00D7541F"/>
    <w:rsid w:val="00D805C0"/>
    <w:rsid w:val="00D81484"/>
    <w:rsid w:val="00D816D3"/>
    <w:rsid w:val="00D84120"/>
    <w:rsid w:val="00D87560"/>
    <w:rsid w:val="00D9662E"/>
    <w:rsid w:val="00DB0EC2"/>
    <w:rsid w:val="00DB3982"/>
    <w:rsid w:val="00DB4317"/>
    <w:rsid w:val="00DD453A"/>
    <w:rsid w:val="00DE500A"/>
    <w:rsid w:val="00DE6EA8"/>
    <w:rsid w:val="00DF4A21"/>
    <w:rsid w:val="00DF703D"/>
    <w:rsid w:val="00E0408C"/>
    <w:rsid w:val="00E10E28"/>
    <w:rsid w:val="00E13E70"/>
    <w:rsid w:val="00E14638"/>
    <w:rsid w:val="00E147C6"/>
    <w:rsid w:val="00E202FC"/>
    <w:rsid w:val="00E2584B"/>
    <w:rsid w:val="00E41DCB"/>
    <w:rsid w:val="00E45B23"/>
    <w:rsid w:val="00E5639E"/>
    <w:rsid w:val="00E61177"/>
    <w:rsid w:val="00E640B3"/>
    <w:rsid w:val="00E66371"/>
    <w:rsid w:val="00E724CE"/>
    <w:rsid w:val="00E73B72"/>
    <w:rsid w:val="00E73CE6"/>
    <w:rsid w:val="00E80363"/>
    <w:rsid w:val="00E84781"/>
    <w:rsid w:val="00E94179"/>
    <w:rsid w:val="00EB2ECE"/>
    <w:rsid w:val="00EB5B41"/>
    <w:rsid w:val="00EB6627"/>
    <w:rsid w:val="00ED2E9E"/>
    <w:rsid w:val="00ED3CB2"/>
    <w:rsid w:val="00ED5194"/>
    <w:rsid w:val="00ED586C"/>
    <w:rsid w:val="00EE02EC"/>
    <w:rsid w:val="00EE2C0C"/>
    <w:rsid w:val="00EE540F"/>
    <w:rsid w:val="00EF18CB"/>
    <w:rsid w:val="00EF2A91"/>
    <w:rsid w:val="00EF492B"/>
    <w:rsid w:val="00EF5403"/>
    <w:rsid w:val="00F201E9"/>
    <w:rsid w:val="00F20A7B"/>
    <w:rsid w:val="00F2473E"/>
    <w:rsid w:val="00F27614"/>
    <w:rsid w:val="00F3160D"/>
    <w:rsid w:val="00F35BC2"/>
    <w:rsid w:val="00F427A0"/>
    <w:rsid w:val="00F45B38"/>
    <w:rsid w:val="00F47699"/>
    <w:rsid w:val="00F566F4"/>
    <w:rsid w:val="00F56F21"/>
    <w:rsid w:val="00F577F0"/>
    <w:rsid w:val="00F60564"/>
    <w:rsid w:val="00F61C8D"/>
    <w:rsid w:val="00F671C5"/>
    <w:rsid w:val="00F75D2D"/>
    <w:rsid w:val="00F82422"/>
    <w:rsid w:val="00F8268C"/>
    <w:rsid w:val="00F85C8D"/>
    <w:rsid w:val="00F87107"/>
    <w:rsid w:val="00F97FCD"/>
    <w:rsid w:val="00FA5DD7"/>
    <w:rsid w:val="00FB2447"/>
    <w:rsid w:val="00FC032A"/>
    <w:rsid w:val="00FC1AC2"/>
    <w:rsid w:val="00FC7ABB"/>
    <w:rsid w:val="00FD2210"/>
    <w:rsid w:val="00FD5ADD"/>
    <w:rsid w:val="00FD6AA3"/>
    <w:rsid w:val="00FD729C"/>
    <w:rsid w:val="00FD7695"/>
    <w:rsid w:val="00FE660D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9971A"/>
  <w15:docId w15:val="{3C185B18-2001-4F92-A6FB-ADFC7C5E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3F0"/>
  </w:style>
  <w:style w:type="paragraph" w:styleId="Footer">
    <w:name w:val="footer"/>
    <w:basedOn w:val="Normal"/>
    <w:link w:val="FooterChar"/>
    <w:uiPriority w:val="99"/>
    <w:unhideWhenUsed/>
    <w:rsid w:val="0067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3F0"/>
  </w:style>
  <w:style w:type="paragraph" w:styleId="BalloonText">
    <w:name w:val="Balloon Text"/>
    <w:basedOn w:val="Normal"/>
    <w:link w:val="BalloonTextChar"/>
    <w:uiPriority w:val="99"/>
    <w:semiHidden/>
    <w:unhideWhenUsed/>
    <w:rsid w:val="0067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3F0"/>
    <w:pPr>
      <w:bidi/>
      <w:ind w:left="720"/>
      <w:contextualSpacing/>
    </w:pPr>
    <w:rPr>
      <w:rFonts w:ascii="Calibri" w:eastAsia="Times New Roman" w:hAnsi="Calibri" w:cs="Arial"/>
      <w:lang w:bidi="fa-IR"/>
    </w:rPr>
  </w:style>
  <w:style w:type="table" w:styleId="TableGrid">
    <w:name w:val="Table Grid"/>
    <w:basedOn w:val="TableNormal"/>
    <w:uiPriority w:val="59"/>
    <w:rsid w:val="006713F0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B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B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B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5B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5B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5B6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D45BB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D09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85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57B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C558A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558A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B876-EC72-4A66-BC72-4DA1DF510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421B4-4DF6-4C3B-A248-D8E7A4CCD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D186D1-E4E9-442A-A2A7-949CC221C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A045F5-CDD1-4580-A6DB-CAE79BE7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sh-yazdani</dc:creator>
  <cp:lastModifiedBy>Sharareh Karimi</cp:lastModifiedBy>
  <cp:revision>60</cp:revision>
  <cp:lastPrinted>2017-02-19T04:40:00Z</cp:lastPrinted>
  <dcterms:created xsi:type="dcterms:W3CDTF">2017-09-24T06:35:00Z</dcterms:created>
  <dcterms:modified xsi:type="dcterms:W3CDTF">2025-03-15T07:19:00Z</dcterms:modified>
</cp:coreProperties>
</file>